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BCC637" w14:textId="61AD9222" w:rsidR="00C947F2" w:rsidRPr="005F09C9" w:rsidRDefault="00AF38C9" w:rsidP="005F09C9">
      <w:pPr>
        <w:jc w:val="both"/>
        <w:rPr>
          <w:rFonts w:ascii="Verdana" w:hAnsi="Verdana" w:cstheme="majorHAnsi"/>
          <w:color w:val="0000FF"/>
          <w:sz w:val="22"/>
          <w:szCs w:val="22"/>
        </w:rPr>
      </w:pPr>
      <w:r w:rsidRPr="005F09C9">
        <w:rPr>
          <w:rFonts w:ascii="Verdana" w:hAnsi="Verdana" w:cstheme="majorHAnsi"/>
          <w:noProof/>
          <w:sz w:val="22"/>
          <w:szCs w:val="22"/>
          <w:lang w:val="en-US" w:eastAsia="en-US"/>
        </w:rPr>
        <mc:AlternateContent>
          <mc:Choice Requires="wps">
            <w:drawing>
              <wp:anchor distT="0" distB="0" distL="114300" distR="114300" simplePos="0" relativeHeight="251657216" behindDoc="0" locked="0" layoutInCell="1" allowOverlap="1" wp14:anchorId="4C50EC26" wp14:editId="018B60F2">
                <wp:simplePos x="0" y="0"/>
                <wp:positionH relativeFrom="page">
                  <wp:posOffset>104775</wp:posOffset>
                </wp:positionH>
                <wp:positionV relativeFrom="paragraph">
                  <wp:posOffset>-574040</wp:posOffset>
                </wp:positionV>
                <wp:extent cx="2257425" cy="5177790"/>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517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C0F0B" w14:textId="3F840C61" w:rsidR="00AF38C9" w:rsidRDefault="00461FDC" w:rsidP="00AF38C9">
                            <w:pPr>
                              <w:ind w:left="180"/>
                              <w:rPr>
                                <w:rFonts w:ascii="Verdana" w:hAnsi="Verdana"/>
                                <w:i/>
                                <w:sz w:val="18"/>
                                <w:szCs w:val="18"/>
                              </w:rPr>
                            </w:pPr>
                            <w:r>
                              <w:rPr>
                                <w:rFonts w:ascii="Verdana" w:hAnsi="Verdana"/>
                                <w:i/>
                                <w:noProof/>
                                <w:sz w:val="18"/>
                                <w:szCs w:val="18"/>
                                <w:lang w:val="en-US" w:eastAsia="en-US"/>
                              </w:rPr>
                              <w:drawing>
                                <wp:inline distT="0" distB="0" distL="0" distR="0" wp14:anchorId="47DBADB2" wp14:editId="7F592C6B">
                                  <wp:extent cx="2074545" cy="146621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FMversion2.pdf"/>
                                          <pic:cNvPicPr/>
                                        </pic:nvPicPr>
                                        <pic:blipFill>
                                          <a:blip r:embed="rId8">
                                            <a:extLst>
                                              <a:ext uri="{28A0092B-C50C-407E-A947-70E740481C1C}">
                                                <a14:useLocalDpi xmlns:a14="http://schemas.microsoft.com/office/drawing/2010/main" val="0"/>
                                              </a:ext>
                                            </a:extLst>
                                          </a:blip>
                                          <a:stretch>
                                            <a:fillRect/>
                                          </a:stretch>
                                        </pic:blipFill>
                                        <pic:spPr>
                                          <a:xfrm>
                                            <a:off x="0" y="0"/>
                                            <a:ext cx="2074545" cy="1466215"/>
                                          </a:xfrm>
                                          <a:prstGeom prst="rect">
                                            <a:avLst/>
                                          </a:prstGeom>
                                        </pic:spPr>
                                      </pic:pic>
                                    </a:graphicData>
                                  </a:graphic>
                                </wp:inline>
                              </w:drawing>
                            </w:r>
                          </w:p>
                          <w:p w14:paraId="766E7DAC" w14:textId="77777777" w:rsidR="004808D8" w:rsidRPr="00FA25B5" w:rsidRDefault="004808D8" w:rsidP="00852A95">
                            <w:pPr>
                              <w:ind w:left="180"/>
                              <w:rPr>
                                <w:rFonts w:ascii="Verdana" w:hAnsi="Verdana"/>
                                <w:i/>
                                <w:sz w:val="18"/>
                                <w:szCs w:val="18"/>
                              </w:rPr>
                            </w:pPr>
                            <w:r w:rsidRPr="00FA25B5">
                              <w:rPr>
                                <w:rFonts w:ascii="Verdana" w:hAnsi="Verdana"/>
                                <w:i/>
                                <w:sz w:val="18"/>
                                <w:szCs w:val="18"/>
                              </w:rPr>
                              <w:t>Présidente</w:t>
                            </w:r>
                          </w:p>
                          <w:p w14:paraId="07D820DB" w14:textId="4E4EC66A" w:rsidR="004808D8" w:rsidRPr="00FA25B5" w:rsidRDefault="00FA25B5" w:rsidP="00852A95">
                            <w:pPr>
                              <w:ind w:left="180"/>
                              <w:rPr>
                                <w:rFonts w:ascii="Verdana" w:hAnsi="Verdana"/>
                                <w:sz w:val="18"/>
                                <w:szCs w:val="18"/>
                              </w:rPr>
                            </w:pPr>
                            <w:r w:rsidRPr="00FA25B5">
                              <w:rPr>
                                <w:rFonts w:ascii="Verdana" w:hAnsi="Verdana"/>
                                <w:sz w:val="18"/>
                                <w:szCs w:val="18"/>
                              </w:rPr>
                              <w:t>Emmanuelle SALORT-CAMPANA</w:t>
                            </w:r>
                          </w:p>
                          <w:p w14:paraId="09711E4B" w14:textId="77777777" w:rsidR="004808D8" w:rsidRPr="00FA25B5" w:rsidRDefault="004808D8" w:rsidP="00852A95">
                            <w:pPr>
                              <w:ind w:left="180"/>
                              <w:rPr>
                                <w:rFonts w:ascii="Verdana" w:hAnsi="Verdana"/>
                                <w:sz w:val="18"/>
                                <w:szCs w:val="18"/>
                              </w:rPr>
                            </w:pPr>
                          </w:p>
                          <w:p w14:paraId="53A3E794" w14:textId="77777777" w:rsidR="004808D8" w:rsidRPr="00FA25B5" w:rsidRDefault="004808D8" w:rsidP="00852A95">
                            <w:pPr>
                              <w:ind w:left="180"/>
                              <w:rPr>
                                <w:rFonts w:ascii="Verdana" w:hAnsi="Verdana"/>
                                <w:i/>
                                <w:sz w:val="18"/>
                                <w:szCs w:val="18"/>
                              </w:rPr>
                            </w:pPr>
                            <w:r w:rsidRPr="00FA25B5">
                              <w:rPr>
                                <w:rFonts w:ascii="Verdana" w:hAnsi="Verdana"/>
                                <w:i/>
                                <w:sz w:val="18"/>
                                <w:szCs w:val="18"/>
                              </w:rPr>
                              <w:t>Vice-Président</w:t>
                            </w:r>
                          </w:p>
                          <w:p w14:paraId="50EBE838" w14:textId="77777777" w:rsidR="00FA25B5" w:rsidRPr="00FA25B5" w:rsidRDefault="00FA25B5" w:rsidP="00852A95">
                            <w:pPr>
                              <w:ind w:left="180"/>
                              <w:rPr>
                                <w:rFonts w:ascii="Verdana" w:hAnsi="Verdana"/>
                                <w:sz w:val="18"/>
                                <w:szCs w:val="18"/>
                              </w:rPr>
                            </w:pPr>
                            <w:r w:rsidRPr="00FA25B5">
                              <w:rPr>
                                <w:rFonts w:ascii="Verdana" w:hAnsi="Verdana"/>
                                <w:sz w:val="18"/>
                                <w:szCs w:val="18"/>
                              </w:rPr>
                              <w:t xml:space="preserve">Rémi MOUNIER </w:t>
                            </w:r>
                          </w:p>
                          <w:p w14:paraId="33E8CA87" w14:textId="77777777" w:rsidR="004808D8" w:rsidRPr="00FA25B5" w:rsidRDefault="004808D8" w:rsidP="00852A95">
                            <w:pPr>
                              <w:ind w:left="180"/>
                              <w:rPr>
                                <w:rFonts w:ascii="Verdana" w:hAnsi="Verdana"/>
                                <w:sz w:val="18"/>
                                <w:szCs w:val="18"/>
                              </w:rPr>
                            </w:pPr>
                          </w:p>
                          <w:p w14:paraId="04AE72D7" w14:textId="77777777" w:rsidR="004808D8" w:rsidRPr="00FA25B5" w:rsidRDefault="004808D8" w:rsidP="00852A95">
                            <w:pPr>
                              <w:ind w:left="180"/>
                              <w:rPr>
                                <w:rFonts w:ascii="Verdana" w:hAnsi="Verdana"/>
                                <w:i/>
                                <w:sz w:val="18"/>
                                <w:szCs w:val="18"/>
                              </w:rPr>
                            </w:pPr>
                            <w:r w:rsidRPr="00FA25B5">
                              <w:rPr>
                                <w:rFonts w:ascii="Verdana" w:hAnsi="Verdana"/>
                                <w:i/>
                                <w:sz w:val="18"/>
                                <w:szCs w:val="18"/>
                              </w:rPr>
                              <w:t xml:space="preserve">Secrétaire </w:t>
                            </w:r>
                          </w:p>
                          <w:p w14:paraId="337854C2" w14:textId="55AD9622" w:rsidR="004808D8" w:rsidRPr="00FA25B5" w:rsidRDefault="00FA25B5" w:rsidP="00852A95">
                            <w:pPr>
                              <w:ind w:left="180"/>
                              <w:rPr>
                                <w:rFonts w:ascii="Verdana" w:hAnsi="Verdana"/>
                                <w:sz w:val="18"/>
                                <w:szCs w:val="18"/>
                              </w:rPr>
                            </w:pPr>
                            <w:r w:rsidRPr="00FA25B5">
                              <w:rPr>
                                <w:rFonts w:ascii="Verdana" w:hAnsi="Verdana"/>
                                <w:sz w:val="18"/>
                                <w:szCs w:val="18"/>
                              </w:rPr>
                              <w:t>Guilhem SOLÉ</w:t>
                            </w:r>
                          </w:p>
                          <w:p w14:paraId="2A58683A" w14:textId="77777777" w:rsidR="004808D8" w:rsidRPr="00FA25B5" w:rsidRDefault="004808D8" w:rsidP="00852A95">
                            <w:pPr>
                              <w:ind w:left="180"/>
                              <w:rPr>
                                <w:rFonts w:ascii="Verdana" w:hAnsi="Verdana"/>
                                <w:sz w:val="18"/>
                                <w:szCs w:val="18"/>
                              </w:rPr>
                            </w:pPr>
                          </w:p>
                          <w:p w14:paraId="1CA33311" w14:textId="4ECC5EF4" w:rsidR="004808D8" w:rsidRPr="00FA25B5" w:rsidRDefault="004808D8" w:rsidP="00852A95">
                            <w:pPr>
                              <w:pStyle w:val="Titre4"/>
                              <w:rPr>
                                <w:rFonts w:ascii="Verdana" w:hAnsi="Verdana"/>
                                <w:szCs w:val="18"/>
                              </w:rPr>
                            </w:pPr>
                            <w:r w:rsidRPr="00FA25B5">
                              <w:rPr>
                                <w:rFonts w:ascii="Verdana" w:hAnsi="Verdana"/>
                                <w:szCs w:val="18"/>
                              </w:rPr>
                              <w:t>Secrétaire adjoint</w:t>
                            </w:r>
                            <w:r w:rsidR="00CF6932">
                              <w:rPr>
                                <w:rFonts w:ascii="Verdana" w:hAnsi="Verdana"/>
                                <w:szCs w:val="18"/>
                              </w:rPr>
                              <w:t>e</w:t>
                            </w:r>
                          </w:p>
                          <w:p w14:paraId="3BEADD48" w14:textId="54C52F11" w:rsidR="004808D8" w:rsidRPr="00FA25B5" w:rsidRDefault="00FA25B5" w:rsidP="00852A95">
                            <w:pPr>
                              <w:ind w:left="180"/>
                              <w:rPr>
                                <w:rFonts w:ascii="Verdana" w:hAnsi="Verdana"/>
                                <w:sz w:val="18"/>
                                <w:szCs w:val="18"/>
                              </w:rPr>
                            </w:pPr>
                            <w:r w:rsidRPr="00FA25B5">
                              <w:rPr>
                                <w:rFonts w:ascii="Verdana" w:hAnsi="Verdana"/>
                                <w:sz w:val="18"/>
                                <w:szCs w:val="18"/>
                              </w:rPr>
                              <w:t>Bénédicte CHAZAUD</w:t>
                            </w:r>
                          </w:p>
                          <w:p w14:paraId="3C37DF49" w14:textId="77777777" w:rsidR="004808D8" w:rsidRPr="00FA25B5" w:rsidRDefault="004808D8" w:rsidP="00852A95">
                            <w:pPr>
                              <w:ind w:left="180"/>
                              <w:rPr>
                                <w:rFonts w:ascii="Verdana" w:hAnsi="Verdana"/>
                                <w:sz w:val="18"/>
                                <w:szCs w:val="18"/>
                              </w:rPr>
                            </w:pPr>
                          </w:p>
                          <w:p w14:paraId="467DBBFA" w14:textId="60FA671C" w:rsidR="004808D8" w:rsidRPr="00FA25B5" w:rsidRDefault="00CE5CE1" w:rsidP="00852A95">
                            <w:pPr>
                              <w:ind w:left="180"/>
                              <w:rPr>
                                <w:rFonts w:ascii="Verdana" w:hAnsi="Verdana"/>
                                <w:i/>
                                <w:sz w:val="18"/>
                                <w:szCs w:val="18"/>
                              </w:rPr>
                            </w:pPr>
                            <w:r w:rsidRPr="00FA25B5">
                              <w:rPr>
                                <w:rFonts w:ascii="Verdana" w:hAnsi="Verdana"/>
                                <w:i/>
                                <w:sz w:val="18"/>
                                <w:szCs w:val="18"/>
                              </w:rPr>
                              <w:t>Trésorièr</w:t>
                            </w:r>
                            <w:r>
                              <w:rPr>
                                <w:rFonts w:ascii="Verdana" w:hAnsi="Verdana"/>
                                <w:i/>
                                <w:sz w:val="18"/>
                                <w:szCs w:val="18"/>
                              </w:rPr>
                              <w:t>e</w:t>
                            </w:r>
                          </w:p>
                          <w:p w14:paraId="60A13218" w14:textId="1A686881" w:rsidR="004808D8" w:rsidRPr="00FA25B5" w:rsidRDefault="00FA25B5" w:rsidP="00852A95">
                            <w:pPr>
                              <w:ind w:left="180"/>
                              <w:rPr>
                                <w:rFonts w:ascii="Verdana" w:hAnsi="Verdana"/>
                                <w:sz w:val="18"/>
                                <w:szCs w:val="18"/>
                              </w:rPr>
                            </w:pPr>
                            <w:r w:rsidRPr="00FA25B5">
                              <w:rPr>
                                <w:rFonts w:ascii="Verdana" w:hAnsi="Verdana"/>
                                <w:sz w:val="18"/>
                                <w:szCs w:val="18"/>
                              </w:rPr>
                              <w:t>Françoise BOUHOUR</w:t>
                            </w:r>
                          </w:p>
                          <w:p w14:paraId="230BBF7A" w14:textId="77777777" w:rsidR="004808D8" w:rsidRPr="00FA25B5" w:rsidRDefault="004808D8" w:rsidP="00852A95">
                            <w:pPr>
                              <w:ind w:left="180"/>
                              <w:rPr>
                                <w:rFonts w:ascii="Verdana" w:hAnsi="Verdana"/>
                                <w:sz w:val="18"/>
                                <w:szCs w:val="18"/>
                              </w:rPr>
                            </w:pPr>
                          </w:p>
                          <w:p w14:paraId="14BD6F5C" w14:textId="7ED98A93" w:rsidR="004808D8" w:rsidRPr="00FA25B5" w:rsidRDefault="00CE5CE1" w:rsidP="00852A95">
                            <w:pPr>
                              <w:ind w:left="180"/>
                              <w:rPr>
                                <w:rFonts w:ascii="Verdana" w:hAnsi="Verdana"/>
                                <w:i/>
                                <w:sz w:val="18"/>
                                <w:szCs w:val="18"/>
                              </w:rPr>
                            </w:pPr>
                            <w:r>
                              <w:rPr>
                                <w:rFonts w:ascii="Verdana" w:hAnsi="Verdana"/>
                                <w:i/>
                                <w:sz w:val="18"/>
                                <w:szCs w:val="18"/>
                              </w:rPr>
                              <w:t>Trésorier</w:t>
                            </w:r>
                            <w:r w:rsidR="004808D8" w:rsidRPr="00FA25B5">
                              <w:rPr>
                                <w:rFonts w:ascii="Verdana" w:hAnsi="Verdana"/>
                                <w:i/>
                                <w:sz w:val="18"/>
                                <w:szCs w:val="18"/>
                              </w:rPr>
                              <w:t xml:space="preserve"> adjoint</w:t>
                            </w:r>
                          </w:p>
                          <w:p w14:paraId="4265CD33" w14:textId="6D5F73D6" w:rsidR="004808D8" w:rsidRPr="00FA25B5" w:rsidRDefault="00FA25B5" w:rsidP="00852A95">
                            <w:pPr>
                              <w:ind w:left="180"/>
                              <w:rPr>
                                <w:rFonts w:ascii="Verdana" w:hAnsi="Verdana"/>
                                <w:sz w:val="18"/>
                                <w:szCs w:val="18"/>
                              </w:rPr>
                            </w:pPr>
                            <w:r w:rsidRPr="00FA25B5">
                              <w:rPr>
                                <w:rFonts w:ascii="Verdana" w:hAnsi="Verdana"/>
                                <w:sz w:val="18"/>
                                <w:szCs w:val="18"/>
                              </w:rPr>
                              <w:t>Cyril GITIAUX</w:t>
                            </w:r>
                          </w:p>
                          <w:p w14:paraId="567E00E2" w14:textId="77777777" w:rsidR="004808D8" w:rsidRPr="00FA25B5" w:rsidRDefault="004808D8" w:rsidP="00852A95">
                            <w:pPr>
                              <w:ind w:left="180"/>
                              <w:rPr>
                                <w:rFonts w:ascii="Verdana" w:hAnsi="Verdana"/>
                                <w:i/>
                                <w:sz w:val="18"/>
                                <w:szCs w:val="18"/>
                              </w:rPr>
                            </w:pPr>
                          </w:p>
                          <w:p w14:paraId="3AF4B266" w14:textId="7832877D" w:rsidR="004808D8" w:rsidRPr="00FA25B5" w:rsidRDefault="004808D8" w:rsidP="00852A95">
                            <w:pPr>
                              <w:ind w:left="180"/>
                              <w:rPr>
                                <w:rFonts w:ascii="Verdana" w:hAnsi="Verdana"/>
                                <w:i/>
                                <w:sz w:val="18"/>
                                <w:szCs w:val="18"/>
                              </w:rPr>
                            </w:pPr>
                            <w:r w:rsidRPr="00FA25B5">
                              <w:rPr>
                                <w:rFonts w:ascii="Verdana" w:hAnsi="Verdana"/>
                                <w:i/>
                                <w:sz w:val="18"/>
                                <w:szCs w:val="18"/>
                              </w:rPr>
                              <w:t xml:space="preserve">Membres du </w:t>
                            </w:r>
                            <w:r w:rsidR="00B97E72">
                              <w:rPr>
                                <w:rFonts w:ascii="Verdana" w:hAnsi="Verdana"/>
                                <w:i/>
                                <w:sz w:val="18"/>
                                <w:szCs w:val="18"/>
                              </w:rPr>
                              <w:t>bureau</w:t>
                            </w:r>
                          </w:p>
                          <w:p w14:paraId="586CB3CB" w14:textId="77777777" w:rsidR="004808D8" w:rsidRPr="00FA25B5" w:rsidRDefault="004808D8" w:rsidP="00852A95">
                            <w:pPr>
                              <w:ind w:left="180"/>
                              <w:rPr>
                                <w:rFonts w:ascii="Verdana" w:hAnsi="Verdana"/>
                                <w:sz w:val="18"/>
                                <w:szCs w:val="18"/>
                              </w:rPr>
                            </w:pPr>
                            <w:r w:rsidRPr="00FA25B5">
                              <w:rPr>
                                <w:rFonts w:ascii="Verdana" w:hAnsi="Verdana"/>
                                <w:sz w:val="18"/>
                                <w:szCs w:val="18"/>
                              </w:rPr>
                              <w:t>Bruno ALLARD</w:t>
                            </w:r>
                          </w:p>
                          <w:p w14:paraId="2D0D20A0" w14:textId="77777777" w:rsidR="00FA25B5" w:rsidRPr="00FA25B5" w:rsidRDefault="00FA25B5" w:rsidP="00852A95">
                            <w:pPr>
                              <w:ind w:left="180"/>
                              <w:rPr>
                                <w:rFonts w:ascii="Verdana" w:hAnsi="Verdana"/>
                                <w:sz w:val="18"/>
                                <w:szCs w:val="18"/>
                              </w:rPr>
                            </w:pPr>
                            <w:r w:rsidRPr="00FA25B5">
                              <w:rPr>
                                <w:rFonts w:ascii="Verdana" w:hAnsi="Verdana"/>
                                <w:sz w:val="18"/>
                                <w:szCs w:val="18"/>
                              </w:rPr>
                              <w:t xml:space="preserve">Guillaume BASSEZ </w:t>
                            </w:r>
                          </w:p>
                          <w:p w14:paraId="5C423025" w14:textId="6522CADA" w:rsidR="004808D8" w:rsidRPr="00FA25B5" w:rsidRDefault="004808D8" w:rsidP="00852A95">
                            <w:pPr>
                              <w:ind w:left="180"/>
                              <w:rPr>
                                <w:rFonts w:ascii="Verdana" w:hAnsi="Verdana"/>
                                <w:sz w:val="18"/>
                                <w:szCs w:val="18"/>
                              </w:rPr>
                            </w:pPr>
                            <w:r w:rsidRPr="00FA25B5">
                              <w:rPr>
                                <w:rFonts w:ascii="Verdana" w:hAnsi="Verdana"/>
                                <w:sz w:val="18"/>
                                <w:szCs w:val="18"/>
                              </w:rPr>
                              <w:t>Pascal LAFOR</w:t>
                            </w:r>
                            <w:r w:rsidR="000F7FDF">
                              <w:rPr>
                                <w:rFonts w:ascii="Verdana" w:hAnsi="Verdana"/>
                                <w:sz w:val="18"/>
                                <w:szCs w:val="18"/>
                              </w:rPr>
                              <w:t>Ê</w:t>
                            </w:r>
                            <w:r w:rsidRPr="00FA25B5">
                              <w:rPr>
                                <w:rFonts w:ascii="Verdana" w:hAnsi="Verdana"/>
                                <w:sz w:val="18"/>
                                <w:szCs w:val="18"/>
                              </w:rPr>
                              <w:t>T</w:t>
                            </w:r>
                          </w:p>
                          <w:p w14:paraId="21182319" w14:textId="2815F80A" w:rsidR="00FA25B5" w:rsidRPr="00FA25B5" w:rsidRDefault="00FA25B5" w:rsidP="00852A95">
                            <w:pPr>
                              <w:ind w:left="180"/>
                              <w:rPr>
                                <w:rFonts w:ascii="Verdana" w:hAnsi="Verdana"/>
                                <w:sz w:val="18"/>
                                <w:szCs w:val="18"/>
                              </w:rPr>
                            </w:pPr>
                            <w:r w:rsidRPr="00FA25B5">
                              <w:rPr>
                                <w:rFonts w:ascii="Verdana" w:hAnsi="Verdana"/>
                                <w:sz w:val="18"/>
                                <w:szCs w:val="18"/>
                              </w:rPr>
                              <w:t>Emmanuell</w:t>
                            </w:r>
                            <w:r w:rsidR="008374EF">
                              <w:rPr>
                                <w:rFonts w:ascii="Verdana" w:hAnsi="Verdana"/>
                                <w:sz w:val="18"/>
                                <w:szCs w:val="18"/>
                              </w:rPr>
                              <w:t xml:space="preserve">e </w:t>
                            </w:r>
                            <w:r w:rsidRPr="00FA25B5">
                              <w:rPr>
                                <w:rFonts w:ascii="Verdana" w:hAnsi="Verdana"/>
                                <w:sz w:val="18"/>
                                <w:szCs w:val="18"/>
                              </w:rPr>
                              <w:t xml:space="preserve">LAGRUE </w:t>
                            </w:r>
                          </w:p>
                          <w:p w14:paraId="723DE40A" w14:textId="36072B48" w:rsidR="004808D8" w:rsidRPr="00FA25B5" w:rsidRDefault="004808D8" w:rsidP="00852A95">
                            <w:pPr>
                              <w:ind w:left="180"/>
                              <w:rPr>
                                <w:rFonts w:ascii="Verdana" w:hAnsi="Verdana"/>
                                <w:sz w:val="18"/>
                                <w:szCs w:val="18"/>
                              </w:rPr>
                            </w:pPr>
                            <w:r w:rsidRPr="00FA25B5">
                              <w:rPr>
                                <w:rFonts w:ascii="Verdana" w:hAnsi="Verdana"/>
                                <w:sz w:val="18"/>
                                <w:szCs w:val="18"/>
                              </w:rPr>
                              <w:t>Isabelle MARTY</w:t>
                            </w:r>
                          </w:p>
                          <w:p w14:paraId="5E728AC3" w14:textId="546EE695" w:rsidR="00FA25B5" w:rsidRPr="00FA25B5" w:rsidRDefault="00FA25B5" w:rsidP="00852A95">
                            <w:pPr>
                              <w:ind w:left="180"/>
                              <w:rPr>
                                <w:rFonts w:ascii="Verdana" w:hAnsi="Verdana"/>
                                <w:sz w:val="18"/>
                                <w:szCs w:val="18"/>
                              </w:rPr>
                            </w:pPr>
                            <w:r w:rsidRPr="00FA25B5">
                              <w:rPr>
                                <w:rFonts w:ascii="Verdana" w:hAnsi="Verdana"/>
                                <w:sz w:val="18"/>
                                <w:szCs w:val="18"/>
                              </w:rPr>
                              <w:t>Capucine TROLLET</w:t>
                            </w:r>
                          </w:p>
                          <w:p w14:paraId="4B62435A" w14:textId="5E00824C" w:rsidR="004808D8" w:rsidRPr="002710C6" w:rsidRDefault="004808D8" w:rsidP="00852A95">
                            <w:pPr>
                              <w:ind w:left="180"/>
                              <w:rPr>
                                <w:rFonts w:ascii="Verdana" w:hAnsi="Verdana"/>
                                <w:sz w:val="18"/>
                                <w:szCs w:val="18"/>
                              </w:rPr>
                            </w:pPr>
                          </w:p>
                          <w:p w14:paraId="13BEA6F2" w14:textId="77777777" w:rsidR="004808D8" w:rsidRPr="002710C6" w:rsidRDefault="004808D8" w:rsidP="00C947F2">
                            <w:pPr>
                              <w:ind w:left="180"/>
                              <w:rPr>
                                <w:rFonts w:ascii="Verdana" w:hAnsi="Verdan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25pt;margin-top:-45.2pt;width:177.75pt;height:407.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" filled="f" stroked="f">
                <v:textbox>
                  <w:txbxContent>
                    <w:p w14:paraId="207C0F0B" w14:textId="3F840C61" w:rsidR="00AF38C9" w:rsidRDefault="00461FDC" w:rsidP="00AF38C9">
                      <w:pPr>
                        <w:ind w:left="180"/>
                        <w:rPr>
                          <w:rFonts w:ascii="Verdana" w:hAnsi="Verdana"/>
                          <w:i/>
                          <w:sz w:val="18"/>
                          <w:szCs w:val="18"/>
                        </w:rPr>
                      </w:pPr>
                      <w:r>
                        <w:rPr>
                          <w:rFonts w:ascii="Verdana" w:hAnsi="Verdana"/>
                          <w:i/>
                          <w:noProof/>
                          <w:sz w:val="18"/>
                          <w:szCs w:val="18"/>
                          <w:lang w:val="en-US" w:eastAsia="en-US"/>
                        </w:rPr>
                        <w:drawing>
                          <wp:inline distT="0" distB="0" distL="0" distR="0" wp14:anchorId="47DBADB2" wp14:editId="7F592C6B">
                            <wp:extent cx="2074545" cy="146621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FMversion2.pdf"/>
                                    <pic:cNvPicPr/>
                                  </pic:nvPicPr>
                                  <pic:blipFill>
                                    <a:blip r:embed="rId8">
                                      <a:extLst>
                                        <a:ext uri="{28A0092B-C50C-407E-A947-70E740481C1C}">
                                          <a14:useLocalDpi xmlns:a14="http://schemas.microsoft.com/office/drawing/2010/main" val="0"/>
                                        </a:ext>
                                      </a:extLst>
                                    </a:blip>
                                    <a:stretch>
                                      <a:fillRect/>
                                    </a:stretch>
                                  </pic:blipFill>
                                  <pic:spPr>
                                    <a:xfrm>
                                      <a:off x="0" y="0"/>
                                      <a:ext cx="2074545" cy="1466215"/>
                                    </a:xfrm>
                                    <a:prstGeom prst="rect">
                                      <a:avLst/>
                                    </a:prstGeom>
                                  </pic:spPr>
                                </pic:pic>
                              </a:graphicData>
                            </a:graphic>
                          </wp:inline>
                        </w:drawing>
                      </w:r>
                    </w:p>
                    <w:p w14:paraId="766E7DAC" w14:textId="77777777" w:rsidR="004808D8" w:rsidRPr="00FA25B5" w:rsidRDefault="004808D8" w:rsidP="00852A95">
                      <w:pPr>
                        <w:ind w:left="180"/>
                        <w:rPr>
                          <w:rFonts w:ascii="Verdana" w:hAnsi="Verdana"/>
                          <w:i/>
                          <w:sz w:val="18"/>
                          <w:szCs w:val="18"/>
                        </w:rPr>
                      </w:pPr>
                      <w:r w:rsidRPr="00FA25B5">
                        <w:rPr>
                          <w:rFonts w:ascii="Verdana" w:hAnsi="Verdana"/>
                          <w:i/>
                          <w:sz w:val="18"/>
                          <w:szCs w:val="18"/>
                        </w:rPr>
                        <w:t>Présidente</w:t>
                      </w:r>
                    </w:p>
                    <w:p w14:paraId="07D820DB" w14:textId="4E4EC66A" w:rsidR="004808D8" w:rsidRPr="00FA25B5" w:rsidRDefault="00FA25B5" w:rsidP="00852A95">
                      <w:pPr>
                        <w:ind w:left="180"/>
                        <w:rPr>
                          <w:rFonts w:ascii="Verdana" w:hAnsi="Verdana"/>
                          <w:sz w:val="18"/>
                          <w:szCs w:val="18"/>
                        </w:rPr>
                      </w:pPr>
                      <w:r w:rsidRPr="00FA25B5">
                        <w:rPr>
                          <w:rFonts w:ascii="Verdana" w:hAnsi="Verdana"/>
                          <w:sz w:val="18"/>
                          <w:szCs w:val="18"/>
                        </w:rPr>
                        <w:t>Emmanuelle SALORT-CAMPANA</w:t>
                      </w:r>
                    </w:p>
                    <w:p w14:paraId="09711E4B" w14:textId="77777777" w:rsidR="004808D8" w:rsidRPr="00FA25B5" w:rsidRDefault="004808D8" w:rsidP="00852A95">
                      <w:pPr>
                        <w:ind w:left="180"/>
                        <w:rPr>
                          <w:rFonts w:ascii="Verdana" w:hAnsi="Verdana"/>
                          <w:sz w:val="18"/>
                          <w:szCs w:val="18"/>
                        </w:rPr>
                      </w:pPr>
                    </w:p>
                    <w:p w14:paraId="53A3E794" w14:textId="77777777" w:rsidR="004808D8" w:rsidRPr="00FA25B5" w:rsidRDefault="004808D8" w:rsidP="00852A95">
                      <w:pPr>
                        <w:ind w:left="180"/>
                        <w:rPr>
                          <w:rFonts w:ascii="Verdana" w:hAnsi="Verdana"/>
                          <w:i/>
                          <w:sz w:val="18"/>
                          <w:szCs w:val="18"/>
                        </w:rPr>
                      </w:pPr>
                      <w:r w:rsidRPr="00FA25B5">
                        <w:rPr>
                          <w:rFonts w:ascii="Verdana" w:hAnsi="Verdana"/>
                          <w:i/>
                          <w:sz w:val="18"/>
                          <w:szCs w:val="18"/>
                        </w:rPr>
                        <w:t>Vice-Président</w:t>
                      </w:r>
                    </w:p>
                    <w:p w14:paraId="50EBE838" w14:textId="77777777" w:rsidR="00FA25B5" w:rsidRPr="00FA25B5" w:rsidRDefault="00FA25B5" w:rsidP="00852A95">
                      <w:pPr>
                        <w:ind w:left="180"/>
                        <w:rPr>
                          <w:rFonts w:ascii="Verdana" w:hAnsi="Verdana"/>
                          <w:sz w:val="18"/>
                          <w:szCs w:val="18"/>
                        </w:rPr>
                      </w:pPr>
                      <w:r w:rsidRPr="00FA25B5">
                        <w:rPr>
                          <w:rFonts w:ascii="Verdana" w:hAnsi="Verdana"/>
                          <w:sz w:val="18"/>
                          <w:szCs w:val="18"/>
                        </w:rPr>
                        <w:t xml:space="preserve">Rémi MOUNIER </w:t>
                      </w:r>
                    </w:p>
                    <w:p w14:paraId="33E8CA87" w14:textId="77777777" w:rsidR="004808D8" w:rsidRPr="00FA25B5" w:rsidRDefault="004808D8" w:rsidP="00852A95">
                      <w:pPr>
                        <w:ind w:left="180"/>
                        <w:rPr>
                          <w:rFonts w:ascii="Verdana" w:hAnsi="Verdana"/>
                          <w:sz w:val="18"/>
                          <w:szCs w:val="18"/>
                        </w:rPr>
                      </w:pPr>
                    </w:p>
                    <w:p w14:paraId="04AE72D7" w14:textId="77777777" w:rsidR="004808D8" w:rsidRPr="00FA25B5" w:rsidRDefault="004808D8" w:rsidP="00852A95">
                      <w:pPr>
                        <w:ind w:left="180"/>
                        <w:rPr>
                          <w:rFonts w:ascii="Verdana" w:hAnsi="Verdana"/>
                          <w:i/>
                          <w:sz w:val="18"/>
                          <w:szCs w:val="18"/>
                        </w:rPr>
                      </w:pPr>
                      <w:r w:rsidRPr="00FA25B5">
                        <w:rPr>
                          <w:rFonts w:ascii="Verdana" w:hAnsi="Verdana"/>
                          <w:i/>
                          <w:sz w:val="18"/>
                          <w:szCs w:val="18"/>
                        </w:rPr>
                        <w:t xml:space="preserve">Secrétaire </w:t>
                      </w:r>
                    </w:p>
                    <w:p w14:paraId="337854C2" w14:textId="55AD9622" w:rsidR="004808D8" w:rsidRPr="00FA25B5" w:rsidRDefault="00FA25B5" w:rsidP="00852A95">
                      <w:pPr>
                        <w:ind w:left="180"/>
                        <w:rPr>
                          <w:rFonts w:ascii="Verdana" w:hAnsi="Verdana"/>
                          <w:sz w:val="18"/>
                          <w:szCs w:val="18"/>
                        </w:rPr>
                      </w:pPr>
                      <w:r w:rsidRPr="00FA25B5">
                        <w:rPr>
                          <w:rFonts w:ascii="Verdana" w:hAnsi="Verdana"/>
                          <w:sz w:val="18"/>
                          <w:szCs w:val="18"/>
                        </w:rPr>
                        <w:t>Guilhem SOLÉ</w:t>
                      </w:r>
                    </w:p>
                    <w:p w14:paraId="2A58683A" w14:textId="77777777" w:rsidR="004808D8" w:rsidRPr="00FA25B5" w:rsidRDefault="004808D8" w:rsidP="00852A95">
                      <w:pPr>
                        <w:ind w:left="180"/>
                        <w:rPr>
                          <w:rFonts w:ascii="Verdana" w:hAnsi="Verdana"/>
                          <w:sz w:val="18"/>
                          <w:szCs w:val="18"/>
                        </w:rPr>
                      </w:pPr>
                    </w:p>
                    <w:p w14:paraId="1CA33311" w14:textId="4ECC5EF4" w:rsidR="004808D8" w:rsidRPr="00FA25B5" w:rsidRDefault="004808D8" w:rsidP="00852A95">
                      <w:pPr>
                        <w:pStyle w:val="Titre4"/>
                        <w:rPr>
                          <w:rFonts w:ascii="Verdana" w:hAnsi="Verdana"/>
                          <w:szCs w:val="18"/>
                        </w:rPr>
                      </w:pPr>
                      <w:r w:rsidRPr="00FA25B5">
                        <w:rPr>
                          <w:rFonts w:ascii="Verdana" w:hAnsi="Verdana"/>
                          <w:szCs w:val="18"/>
                        </w:rPr>
                        <w:t>Secrétaire adjoint</w:t>
                      </w:r>
                      <w:r w:rsidR="00CF6932">
                        <w:rPr>
                          <w:rFonts w:ascii="Verdana" w:hAnsi="Verdana"/>
                          <w:szCs w:val="18"/>
                        </w:rPr>
                        <w:t>e</w:t>
                      </w:r>
                    </w:p>
                    <w:p w14:paraId="3BEADD48" w14:textId="54C52F11" w:rsidR="004808D8" w:rsidRPr="00FA25B5" w:rsidRDefault="00FA25B5" w:rsidP="00852A95">
                      <w:pPr>
                        <w:ind w:left="180"/>
                        <w:rPr>
                          <w:rFonts w:ascii="Verdana" w:hAnsi="Verdana"/>
                          <w:sz w:val="18"/>
                          <w:szCs w:val="18"/>
                        </w:rPr>
                      </w:pPr>
                      <w:r w:rsidRPr="00FA25B5">
                        <w:rPr>
                          <w:rFonts w:ascii="Verdana" w:hAnsi="Verdana"/>
                          <w:sz w:val="18"/>
                          <w:szCs w:val="18"/>
                        </w:rPr>
                        <w:t>Bénédicte CHAZAUD</w:t>
                      </w:r>
                    </w:p>
                    <w:p w14:paraId="3C37DF49" w14:textId="77777777" w:rsidR="004808D8" w:rsidRPr="00FA25B5" w:rsidRDefault="004808D8" w:rsidP="00852A95">
                      <w:pPr>
                        <w:ind w:left="180"/>
                        <w:rPr>
                          <w:rFonts w:ascii="Verdana" w:hAnsi="Verdana"/>
                          <w:sz w:val="18"/>
                          <w:szCs w:val="18"/>
                        </w:rPr>
                      </w:pPr>
                    </w:p>
                    <w:p w14:paraId="467DBBFA" w14:textId="60FA671C" w:rsidR="004808D8" w:rsidRPr="00FA25B5" w:rsidRDefault="00CE5CE1" w:rsidP="00852A95">
                      <w:pPr>
                        <w:ind w:left="180"/>
                        <w:rPr>
                          <w:rFonts w:ascii="Verdana" w:hAnsi="Verdana"/>
                          <w:i/>
                          <w:sz w:val="18"/>
                          <w:szCs w:val="18"/>
                        </w:rPr>
                      </w:pPr>
                      <w:r w:rsidRPr="00FA25B5">
                        <w:rPr>
                          <w:rFonts w:ascii="Verdana" w:hAnsi="Verdana"/>
                          <w:i/>
                          <w:sz w:val="18"/>
                          <w:szCs w:val="18"/>
                        </w:rPr>
                        <w:t>Trésorièr</w:t>
                      </w:r>
                      <w:r>
                        <w:rPr>
                          <w:rFonts w:ascii="Verdana" w:hAnsi="Verdana"/>
                          <w:i/>
                          <w:sz w:val="18"/>
                          <w:szCs w:val="18"/>
                        </w:rPr>
                        <w:t>e</w:t>
                      </w:r>
                    </w:p>
                    <w:p w14:paraId="60A13218" w14:textId="1A686881" w:rsidR="004808D8" w:rsidRPr="00FA25B5" w:rsidRDefault="00FA25B5" w:rsidP="00852A95">
                      <w:pPr>
                        <w:ind w:left="180"/>
                        <w:rPr>
                          <w:rFonts w:ascii="Verdana" w:hAnsi="Verdana"/>
                          <w:sz w:val="18"/>
                          <w:szCs w:val="18"/>
                        </w:rPr>
                      </w:pPr>
                      <w:r w:rsidRPr="00FA25B5">
                        <w:rPr>
                          <w:rFonts w:ascii="Verdana" w:hAnsi="Verdana"/>
                          <w:sz w:val="18"/>
                          <w:szCs w:val="18"/>
                        </w:rPr>
                        <w:t>Françoise BOUHOUR</w:t>
                      </w:r>
                    </w:p>
                    <w:p w14:paraId="230BBF7A" w14:textId="77777777" w:rsidR="004808D8" w:rsidRPr="00FA25B5" w:rsidRDefault="004808D8" w:rsidP="00852A95">
                      <w:pPr>
                        <w:ind w:left="180"/>
                        <w:rPr>
                          <w:rFonts w:ascii="Verdana" w:hAnsi="Verdana"/>
                          <w:sz w:val="18"/>
                          <w:szCs w:val="18"/>
                        </w:rPr>
                      </w:pPr>
                    </w:p>
                    <w:p w14:paraId="14BD6F5C" w14:textId="7ED98A93" w:rsidR="004808D8" w:rsidRPr="00FA25B5" w:rsidRDefault="00CE5CE1" w:rsidP="00852A95">
                      <w:pPr>
                        <w:ind w:left="180"/>
                        <w:rPr>
                          <w:rFonts w:ascii="Verdana" w:hAnsi="Verdana"/>
                          <w:i/>
                          <w:sz w:val="18"/>
                          <w:szCs w:val="18"/>
                        </w:rPr>
                      </w:pPr>
                      <w:r>
                        <w:rPr>
                          <w:rFonts w:ascii="Verdana" w:hAnsi="Verdana"/>
                          <w:i/>
                          <w:sz w:val="18"/>
                          <w:szCs w:val="18"/>
                        </w:rPr>
                        <w:t>Trésorier</w:t>
                      </w:r>
                      <w:r w:rsidR="004808D8" w:rsidRPr="00FA25B5">
                        <w:rPr>
                          <w:rFonts w:ascii="Verdana" w:hAnsi="Verdana"/>
                          <w:i/>
                          <w:sz w:val="18"/>
                          <w:szCs w:val="18"/>
                        </w:rPr>
                        <w:t xml:space="preserve"> adjoint</w:t>
                      </w:r>
                    </w:p>
                    <w:p w14:paraId="4265CD33" w14:textId="6D5F73D6" w:rsidR="004808D8" w:rsidRPr="00FA25B5" w:rsidRDefault="00FA25B5" w:rsidP="00852A95">
                      <w:pPr>
                        <w:ind w:left="180"/>
                        <w:rPr>
                          <w:rFonts w:ascii="Verdana" w:hAnsi="Verdana"/>
                          <w:sz w:val="18"/>
                          <w:szCs w:val="18"/>
                        </w:rPr>
                      </w:pPr>
                      <w:r w:rsidRPr="00FA25B5">
                        <w:rPr>
                          <w:rFonts w:ascii="Verdana" w:hAnsi="Verdana"/>
                          <w:sz w:val="18"/>
                          <w:szCs w:val="18"/>
                        </w:rPr>
                        <w:t>Cyril GITIAUX</w:t>
                      </w:r>
                    </w:p>
                    <w:p w14:paraId="567E00E2" w14:textId="77777777" w:rsidR="004808D8" w:rsidRPr="00FA25B5" w:rsidRDefault="004808D8" w:rsidP="00852A95">
                      <w:pPr>
                        <w:ind w:left="180"/>
                        <w:rPr>
                          <w:rFonts w:ascii="Verdana" w:hAnsi="Verdana"/>
                          <w:i/>
                          <w:sz w:val="18"/>
                          <w:szCs w:val="18"/>
                        </w:rPr>
                      </w:pPr>
                    </w:p>
                    <w:p w14:paraId="3AF4B266" w14:textId="7832877D" w:rsidR="004808D8" w:rsidRPr="00FA25B5" w:rsidRDefault="004808D8" w:rsidP="00852A95">
                      <w:pPr>
                        <w:ind w:left="180"/>
                        <w:rPr>
                          <w:rFonts w:ascii="Verdana" w:hAnsi="Verdana"/>
                          <w:i/>
                          <w:sz w:val="18"/>
                          <w:szCs w:val="18"/>
                        </w:rPr>
                      </w:pPr>
                      <w:r w:rsidRPr="00FA25B5">
                        <w:rPr>
                          <w:rFonts w:ascii="Verdana" w:hAnsi="Verdana"/>
                          <w:i/>
                          <w:sz w:val="18"/>
                          <w:szCs w:val="18"/>
                        </w:rPr>
                        <w:t xml:space="preserve">Membres du </w:t>
                      </w:r>
                      <w:r w:rsidR="00B97E72">
                        <w:rPr>
                          <w:rFonts w:ascii="Verdana" w:hAnsi="Verdana"/>
                          <w:i/>
                          <w:sz w:val="18"/>
                          <w:szCs w:val="18"/>
                        </w:rPr>
                        <w:t>bureau</w:t>
                      </w:r>
                    </w:p>
                    <w:p w14:paraId="586CB3CB" w14:textId="77777777" w:rsidR="004808D8" w:rsidRPr="00FA25B5" w:rsidRDefault="004808D8" w:rsidP="00852A95">
                      <w:pPr>
                        <w:ind w:left="180"/>
                        <w:rPr>
                          <w:rFonts w:ascii="Verdana" w:hAnsi="Verdana"/>
                          <w:sz w:val="18"/>
                          <w:szCs w:val="18"/>
                        </w:rPr>
                      </w:pPr>
                      <w:r w:rsidRPr="00FA25B5">
                        <w:rPr>
                          <w:rFonts w:ascii="Verdana" w:hAnsi="Verdana"/>
                          <w:sz w:val="18"/>
                          <w:szCs w:val="18"/>
                        </w:rPr>
                        <w:t>Bruno ALLARD</w:t>
                      </w:r>
                    </w:p>
                    <w:p w14:paraId="2D0D20A0" w14:textId="77777777" w:rsidR="00FA25B5" w:rsidRPr="00FA25B5" w:rsidRDefault="00FA25B5" w:rsidP="00852A95">
                      <w:pPr>
                        <w:ind w:left="180"/>
                        <w:rPr>
                          <w:rFonts w:ascii="Verdana" w:hAnsi="Verdana"/>
                          <w:sz w:val="18"/>
                          <w:szCs w:val="18"/>
                        </w:rPr>
                      </w:pPr>
                      <w:r w:rsidRPr="00FA25B5">
                        <w:rPr>
                          <w:rFonts w:ascii="Verdana" w:hAnsi="Verdana"/>
                          <w:sz w:val="18"/>
                          <w:szCs w:val="18"/>
                        </w:rPr>
                        <w:t xml:space="preserve">Guillaume BASSEZ </w:t>
                      </w:r>
                    </w:p>
                    <w:p w14:paraId="5C423025" w14:textId="6522CADA" w:rsidR="004808D8" w:rsidRPr="00FA25B5" w:rsidRDefault="004808D8" w:rsidP="00852A95">
                      <w:pPr>
                        <w:ind w:left="180"/>
                        <w:rPr>
                          <w:rFonts w:ascii="Verdana" w:hAnsi="Verdana"/>
                          <w:sz w:val="18"/>
                          <w:szCs w:val="18"/>
                        </w:rPr>
                      </w:pPr>
                      <w:r w:rsidRPr="00FA25B5">
                        <w:rPr>
                          <w:rFonts w:ascii="Verdana" w:hAnsi="Verdana"/>
                          <w:sz w:val="18"/>
                          <w:szCs w:val="18"/>
                        </w:rPr>
                        <w:t>Pascal LAFOR</w:t>
                      </w:r>
                      <w:r w:rsidR="000F7FDF">
                        <w:rPr>
                          <w:rFonts w:ascii="Verdana" w:hAnsi="Verdana"/>
                          <w:sz w:val="18"/>
                          <w:szCs w:val="18"/>
                        </w:rPr>
                        <w:t>Ê</w:t>
                      </w:r>
                      <w:r w:rsidRPr="00FA25B5">
                        <w:rPr>
                          <w:rFonts w:ascii="Verdana" w:hAnsi="Verdana"/>
                          <w:sz w:val="18"/>
                          <w:szCs w:val="18"/>
                        </w:rPr>
                        <w:t>T</w:t>
                      </w:r>
                    </w:p>
                    <w:p w14:paraId="21182319" w14:textId="2815F80A" w:rsidR="00FA25B5" w:rsidRPr="00FA25B5" w:rsidRDefault="00FA25B5" w:rsidP="00852A95">
                      <w:pPr>
                        <w:ind w:left="180"/>
                        <w:rPr>
                          <w:rFonts w:ascii="Verdana" w:hAnsi="Verdana"/>
                          <w:sz w:val="18"/>
                          <w:szCs w:val="18"/>
                        </w:rPr>
                      </w:pPr>
                      <w:r w:rsidRPr="00FA25B5">
                        <w:rPr>
                          <w:rFonts w:ascii="Verdana" w:hAnsi="Verdana"/>
                          <w:sz w:val="18"/>
                          <w:szCs w:val="18"/>
                        </w:rPr>
                        <w:t>Emmanuell</w:t>
                      </w:r>
                      <w:r w:rsidR="008374EF">
                        <w:rPr>
                          <w:rFonts w:ascii="Verdana" w:hAnsi="Verdana"/>
                          <w:sz w:val="18"/>
                          <w:szCs w:val="18"/>
                        </w:rPr>
                        <w:t xml:space="preserve">e </w:t>
                      </w:r>
                      <w:r w:rsidRPr="00FA25B5">
                        <w:rPr>
                          <w:rFonts w:ascii="Verdana" w:hAnsi="Verdana"/>
                          <w:sz w:val="18"/>
                          <w:szCs w:val="18"/>
                        </w:rPr>
                        <w:t xml:space="preserve">LAGRUE </w:t>
                      </w:r>
                    </w:p>
                    <w:p w14:paraId="723DE40A" w14:textId="36072B48" w:rsidR="004808D8" w:rsidRPr="00FA25B5" w:rsidRDefault="004808D8" w:rsidP="00852A95">
                      <w:pPr>
                        <w:ind w:left="180"/>
                        <w:rPr>
                          <w:rFonts w:ascii="Verdana" w:hAnsi="Verdana"/>
                          <w:sz w:val="18"/>
                          <w:szCs w:val="18"/>
                        </w:rPr>
                      </w:pPr>
                      <w:r w:rsidRPr="00FA25B5">
                        <w:rPr>
                          <w:rFonts w:ascii="Verdana" w:hAnsi="Verdana"/>
                          <w:sz w:val="18"/>
                          <w:szCs w:val="18"/>
                        </w:rPr>
                        <w:t>Isabelle MARTY</w:t>
                      </w:r>
                    </w:p>
                    <w:p w14:paraId="5E728AC3" w14:textId="546EE695" w:rsidR="00FA25B5" w:rsidRPr="00FA25B5" w:rsidRDefault="00FA25B5" w:rsidP="00852A95">
                      <w:pPr>
                        <w:ind w:left="180"/>
                        <w:rPr>
                          <w:rFonts w:ascii="Verdana" w:hAnsi="Verdana"/>
                          <w:sz w:val="18"/>
                          <w:szCs w:val="18"/>
                        </w:rPr>
                      </w:pPr>
                      <w:r w:rsidRPr="00FA25B5">
                        <w:rPr>
                          <w:rFonts w:ascii="Verdana" w:hAnsi="Verdana"/>
                          <w:sz w:val="18"/>
                          <w:szCs w:val="18"/>
                        </w:rPr>
                        <w:t>Capucine TROLLET</w:t>
                      </w:r>
                    </w:p>
                    <w:p w14:paraId="4B62435A" w14:textId="5E00824C" w:rsidR="004808D8" w:rsidRPr="002710C6" w:rsidRDefault="004808D8" w:rsidP="00852A95">
                      <w:pPr>
                        <w:ind w:left="180"/>
                        <w:rPr>
                          <w:rFonts w:ascii="Verdana" w:hAnsi="Verdana"/>
                          <w:sz w:val="18"/>
                          <w:szCs w:val="18"/>
                        </w:rPr>
                      </w:pPr>
                    </w:p>
                    <w:p w14:paraId="13BEA6F2" w14:textId="77777777" w:rsidR="004808D8" w:rsidRPr="002710C6" w:rsidRDefault="004808D8" w:rsidP="00C947F2">
                      <w:pPr>
                        <w:ind w:left="180"/>
                        <w:rPr>
                          <w:rFonts w:ascii="Verdana" w:hAnsi="Verdana"/>
                          <w:sz w:val="18"/>
                          <w:szCs w:val="18"/>
                        </w:rPr>
                      </w:pPr>
                    </w:p>
                  </w:txbxContent>
                </v:textbox>
                <w10:wrap anchorx="page"/>
              </v:shape>
            </w:pict>
          </mc:Fallback>
        </mc:AlternateContent>
      </w:r>
    </w:p>
    <w:p w14:paraId="040D0440" w14:textId="7932CC8C" w:rsidR="00E42D5C" w:rsidRPr="005F09C9" w:rsidRDefault="00E42D5C" w:rsidP="005F09C9">
      <w:pPr>
        <w:pStyle w:val="Salutations"/>
        <w:jc w:val="both"/>
        <w:rPr>
          <w:rFonts w:ascii="Verdana" w:hAnsi="Verdana" w:cstheme="majorHAnsi"/>
          <w:sz w:val="22"/>
          <w:szCs w:val="22"/>
        </w:rPr>
      </w:pPr>
    </w:p>
    <w:p w14:paraId="0268BDAE" w14:textId="70DC583B" w:rsidR="00C947F2" w:rsidRPr="005F09C9" w:rsidRDefault="00C947F2" w:rsidP="005F09C9">
      <w:pPr>
        <w:pStyle w:val="Salutations"/>
        <w:jc w:val="both"/>
        <w:rPr>
          <w:rFonts w:ascii="Verdana" w:hAnsi="Verdana" w:cstheme="majorHAnsi"/>
          <w:sz w:val="22"/>
          <w:szCs w:val="22"/>
        </w:rPr>
      </w:pPr>
    </w:p>
    <w:p w14:paraId="7AA1E846" w14:textId="6FAD0C1C" w:rsidR="005F09C9" w:rsidRPr="005F09C9" w:rsidRDefault="005F09C9" w:rsidP="005F09C9">
      <w:pPr>
        <w:ind w:left="2127"/>
        <w:jc w:val="center"/>
        <w:rPr>
          <w:rFonts w:ascii="Verdana" w:hAnsi="Verdana" w:cs="Arial"/>
          <w:b/>
          <w:sz w:val="36"/>
        </w:rPr>
      </w:pPr>
      <w:bookmarkStart w:id="0" w:name="_GoBack"/>
      <w:bookmarkEnd w:id="0"/>
      <w:r w:rsidRPr="005F09C9">
        <w:rPr>
          <w:rFonts w:ascii="Verdana" w:hAnsi="Verdana" w:cs="Arial"/>
          <w:b/>
          <w:sz w:val="36"/>
        </w:rPr>
        <w:t>STATUTS DE LA SOCIETE FRANÇAISE DE MYOLOGIE</w:t>
      </w:r>
    </w:p>
    <w:p w14:paraId="6DF7E7FA" w14:textId="77777777" w:rsidR="005F09C9" w:rsidRPr="005F09C9" w:rsidRDefault="005F09C9" w:rsidP="005F09C9">
      <w:pPr>
        <w:ind w:left="1560"/>
        <w:jc w:val="both"/>
        <w:rPr>
          <w:rFonts w:ascii="Verdana" w:hAnsi="Verdana" w:cs="Arial"/>
        </w:rPr>
      </w:pPr>
    </w:p>
    <w:p w14:paraId="2C5F7E6B" w14:textId="77777777" w:rsidR="005F09C9" w:rsidRPr="005F09C9" w:rsidRDefault="005F09C9" w:rsidP="005F09C9">
      <w:pPr>
        <w:ind w:left="1560"/>
        <w:jc w:val="both"/>
        <w:rPr>
          <w:rFonts w:ascii="Verdana" w:hAnsi="Verdana" w:cs="Arial"/>
        </w:rPr>
      </w:pPr>
    </w:p>
    <w:p w14:paraId="61A374A7" w14:textId="77777777" w:rsidR="005F09C9" w:rsidRPr="005F09C9" w:rsidRDefault="005F09C9" w:rsidP="005F09C9">
      <w:pPr>
        <w:ind w:left="1560"/>
        <w:jc w:val="both"/>
        <w:rPr>
          <w:rFonts w:ascii="Verdana" w:hAnsi="Verdana" w:cs="Arial"/>
          <w:color w:val="000000"/>
          <w:sz w:val="20"/>
          <w:lang w:eastAsia="en-US"/>
        </w:rPr>
      </w:pPr>
    </w:p>
    <w:p w14:paraId="5A91FAD0" w14:textId="77777777" w:rsidR="005F09C9" w:rsidRPr="005F09C9" w:rsidRDefault="005F09C9" w:rsidP="005F09C9">
      <w:pPr>
        <w:ind w:left="1560"/>
        <w:jc w:val="both"/>
        <w:rPr>
          <w:rFonts w:ascii="Verdana" w:hAnsi="Verdana"/>
          <w:b/>
          <w:szCs w:val="24"/>
          <w:u w:val="single"/>
          <w:lang w:eastAsia="en-US"/>
        </w:rPr>
      </w:pPr>
      <w:r w:rsidRPr="005F09C9">
        <w:rPr>
          <w:rFonts w:ascii="Verdana" w:hAnsi="Verdana" w:cs="Arial"/>
          <w:b/>
          <w:color w:val="000000"/>
          <w:sz w:val="20"/>
          <w:u w:val="single"/>
          <w:lang w:eastAsia="en-US"/>
        </w:rPr>
        <w:t>Article 1 :</w:t>
      </w:r>
    </w:p>
    <w:p w14:paraId="2D4FE531" w14:textId="77777777" w:rsidR="005F09C9" w:rsidRPr="005F09C9" w:rsidRDefault="005F09C9" w:rsidP="005F09C9">
      <w:pPr>
        <w:ind w:left="1560"/>
        <w:jc w:val="both"/>
        <w:rPr>
          <w:rFonts w:ascii="Verdana" w:hAnsi="Verdana"/>
          <w:szCs w:val="24"/>
          <w:lang w:eastAsia="en-US"/>
        </w:rPr>
      </w:pPr>
      <w:r w:rsidRPr="005F09C9">
        <w:rPr>
          <w:rFonts w:ascii="Verdana" w:hAnsi="Verdana" w:cs="Arial"/>
          <w:color w:val="000000"/>
          <w:sz w:val="20"/>
          <w:lang w:eastAsia="en-US"/>
        </w:rPr>
        <w:t>Il est créé entre les adhérent(e)s aux présents Statuts une Association régie par la loi du 1</w:t>
      </w:r>
      <w:r w:rsidRPr="005F09C9">
        <w:rPr>
          <w:rFonts w:ascii="Verdana" w:hAnsi="Verdana" w:cs="Arial"/>
          <w:color w:val="000000"/>
          <w:sz w:val="12"/>
          <w:szCs w:val="12"/>
          <w:vertAlign w:val="superscript"/>
          <w:lang w:eastAsia="en-US"/>
        </w:rPr>
        <w:t xml:space="preserve">er </w:t>
      </w:r>
      <w:r w:rsidRPr="005F09C9">
        <w:rPr>
          <w:rFonts w:ascii="Verdana" w:hAnsi="Verdana" w:cs="Arial"/>
          <w:color w:val="000000"/>
          <w:sz w:val="20"/>
          <w:lang w:eastAsia="en-US"/>
        </w:rPr>
        <w:t>juillet 1901 et le décret du 16 août 1901, ayant pour dénomination : Société Française de Myologie.</w:t>
      </w:r>
    </w:p>
    <w:p w14:paraId="6D18444B" w14:textId="77777777" w:rsidR="005F09C9" w:rsidRPr="005F09C9" w:rsidRDefault="005F09C9" w:rsidP="005F09C9">
      <w:pPr>
        <w:ind w:left="1560"/>
        <w:jc w:val="both"/>
        <w:rPr>
          <w:rFonts w:ascii="Verdana" w:hAnsi="Verdana"/>
          <w:szCs w:val="24"/>
          <w:lang w:eastAsia="en-US"/>
        </w:rPr>
      </w:pPr>
    </w:p>
    <w:p w14:paraId="5700D3A0" w14:textId="77777777" w:rsidR="005F09C9" w:rsidRPr="005F09C9" w:rsidRDefault="005F09C9" w:rsidP="005F09C9">
      <w:pPr>
        <w:ind w:left="1560"/>
        <w:jc w:val="both"/>
        <w:rPr>
          <w:rFonts w:ascii="Verdana" w:hAnsi="Verdana"/>
          <w:b/>
          <w:szCs w:val="24"/>
          <w:u w:val="single"/>
          <w:lang w:eastAsia="en-US"/>
        </w:rPr>
      </w:pPr>
      <w:r w:rsidRPr="005F09C9">
        <w:rPr>
          <w:rFonts w:ascii="Verdana" w:hAnsi="Verdana" w:cs="Arial"/>
          <w:b/>
          <w:color w:val="000000"/>
          <w:sz w:val="20"/>
          <w:u w:val="single"/>
          <w:lang w:eastAsia="en-US"/>
        </w:rPr>
        <w:t>Article 2 :</w:t>
      </w:r>
    </w:p>
    <w:p w14:paraId="55C38DFF" w14:textId="77777777" w:rsidR="005F09C9" w:rsidRPr="005F09C9" w:rsidRDefault="005F09C9" w:rsidP="005F09C9">
      <w:pPr>
        <w:ind w:left="1560"/>
        <w:jc w:val="both"/>
        <w:rPr>
          <w:rFonts w:ascii="Verdana" w:hAnsi="Verdana"/>
          <w:szCs w:val="24"/>
          <w:lang w:eastAsia="en-US"/>
        </w:rPr>
      </w:pPr>
      <w:r w:rsidRPr="005F09C9">
        <w:rPr>
          <w:rFonts w:ascii="Verdana" w:hAnsi="Verdana" w:cs="Arial"/>
          <w:color w:val="000000"/>
          <w:sz w:val="20"/>
          <w:lang w:eastAsia="en-US"/>
        </w:rPr>
        <w:t>Cette association a pour objet de :</w:t>
      </w:r>
    </w:p>
    <w:p w14:paraId="4A2B468E" w14:textId="77777777" w:rsidR="005F09C9" w:rsidRPr="005F09C9" w:rsidRDefault="005F09C9" w:rsidP="00686B96">
      <w:pPr>
        <w:numPr>
          <w:ilvl w:val="0"/>
          <w:numId w:val="1"/>
        </w:numPr>
        <w:tabs>
          <w:tab w:val="clear" w:pos="2232"/>
        </w:tabs>
        <w:ind w:left="2127"/>
        <w:jc w:val="both"/>
        <w:textAlignment w:val="baseline"/>
        <w:rPr>
          <w:rFonts w:ascii="Verdana" w:hAnsi="Verdana"/>
          <w:color w:val="000000"/>
          <w:sz w:val="20"/>
          <w:lang w:eastAsia="en-US"/>
        </w:rPr>
      </w:pPr>
      <w:r w:rsidRPr="005F09C9">
        <w:rPr>
          <w:rFonts w:ascii="Verdana" w:hAnsi="Verdana" w:cs="Arial"/>
          <w:color w:val="000000"/>
          <w:sz w:val="20"/>
          <w:lang w:eastAsia="en-US"/>
        </w:rPr>
        <w:t>Promouvoir la Myologie en tant que discipline incluant tous les aspects cliniques et biologiques de l’étude du système neuromusculaire dans les conditions normales et pathologiques.</w:t>
      </w:r>
    </w:p>
    <w:p w14:paraId="793E8408" w14:textId="77777777" w:rsidR="005F09C9" w:rsidRPr="005F09C9" w:rsidRDefault="005F09C9" w:rsidP="00686B96">
      <w:pPr>
        <w:numPr>
          <w:ilvl w:val="0"/>
          <w:numId w:val="1"/>
        </w:numPr>
        <w:tabs>
          <w:tab w:val="clear" w:pos="2232"/>
        </w:tabs>
        <w:ind w:left="2127"/>
        <w:jc w:val="both"/>
        <w:textAlignment w:val="baseline"/>
        <w:rPr>
          <w:rFonts w:ascii="Verdana" w:hAnsi="Verdana"/>
          <w:color w:val="000000"/>
          <w:sz w:val="20"/>
          <w:lang w:eastAsia="en-US"/>
        </w:rPr>
      </w:pPr>
      <w:r w:rsidRPr="005F09C9">
        <w:rPr>
          <w:rFonts w:ascii="Verdana" w:hAnsi="Verdana" w:cs="Arial"/>
          <w:color w:val="000000"/>
          <w:sz w:val="20"/>
          <w:lang w:eastAsia="en-US"/>
        </w:rPr>
        <w:t>Mobiliser les jeunes scientifiques et cliniciens et les encourager à développer un parcours de recherche dans le domaine de la myologie.</w:t>
      </w:r>
    </w:p>
    <w:p w14:paraId="6E5C2DED" w14:textId="77777777" w:rsidR="005F09C9" w:rsidRPr="005F09C9" w:rsidRDefault="005F09C9" w:rsidP="00686B96">
      <w:pPr>
        <w:numPr>
          <w:ilvl w:val="0"/>
          <w:numId w:val="1"/>
        </w:numPr>
        <w:tabs>
          <w:tab w:val="clear" w:pos="2232"/>
        </w:tabs>
        <w:ind w:left="2127"/>
        <w:jc w:val="both"/>
        <w:textAlignment w:val="baseline"/>
        <w:rPr>
          <w:rFonts w:ascii="Verdana" w:hAnsi="Verdana"/>
          <w:color w:val="000000"/>
          <w:sz w:val="20"/>
          <w:lang w:eastAsia="en-US"/>
        </w:rPr>
      </w:pPr>
      <w:r w:rsidRPr="005F09C9">
        <w:rPr>
          <w:rFonts w:ascii="Verdana" w:hAnsi="Verdana" w:cs="Arial"/>
          <w:color w:val="000000"/>
          <w:sz w:val="20"/>
          <w:lang w:eastAsia="en-US"/>
        </w:rPr>
        <w:t>Participer à l’enseignement de la myologie en favorisant les échanges entre scientifiques et médecins par l’organisation régulière de réunions et de séminaires.</w:t>
      </w:r>
    </w:p>
    <w:p w14:paraId="615AC339" w14:textId="77777777" w:rsidR="005F09C9" w:rsidRPr="005F09C9" w:rsidRDefault="005F09C9" w:rsidP="00686B96">
      <w:pPr>
        <w:numPr>
          <w:ilvl w:val="0"/>
          <w:numId w:val="1"/>
        </w:numPr>
        <w:tabs>
          <w:tab w:val="clear" w:pos="2232"/>
        </w:tabs>
        <w:ind w:left="2127"/>
        <w:jc w:val="both"/>
        <w:textAlignment w:val="baseline"/>
        <w:rPr>
          <w:rFonts w:ascii="Verdana" w:hAnsi="Verdana"/>
          <w:color w:val="000000"/>
          <w:sz w:val="20"/>
          <w:lang w:eastAsia="en-US"/>
        </w:rPr>
      </w:pPr>
      <w:r w:rsidRPr="005F09C9">
        <w:rPr>
          <w:rFonts w:ascii="Verdana" w:hAnsi="Verdana" w:cs="Arial"/>
          <w:color w:val="000000"/>
          <w:sz w:val="20"/>
          <w:lang w:eastAsia="en-US"/>
        </w:rPr>
        <w:t>Assurer la visibilité de la discipline au niveau national et international et renforcer les liens avec des groupements à objectif similaire en Europe et dans le Monde.</w:t>
      </w:r>
    </w:p>
    <w:p w14:paraId="720051B9" w14:textId="77777777" w:rsidR="005F09C9" w:rsidRPr="005F09C9" w:rsidRDefault="005F09C9" w:rsidP="00686B96">
      <w:pPr>
        <w:numPr>
          <w:ilvl w:val="0"/>
          <w:numId w:val="1"/>
        </w:numPr>
        <w:tabs>
          <w:tab w:val="clear" w:pos="2232"/>
        </w:tabs>
        <w:ind w:left="2127"/>
        <w:jc w:val="both"/>
        <w:textAlignment w:val="baseline"/>
        <w:rPr>
          <w:rFonts w:ascii="Verdana" w:hAnsi="Verdana"/>
          <w:color w:val="000000"/>
          <w:sz w:val="20"/>
          <w:lang w:eastAsia="en-US"/>
        </w:rPr>
      </w:pPr>
      <w:r w:rsidRPr="005F09C9">
        <w:rPr>
          <w:rFonts w:ascii="Verdana" w:hAnsi="Verdana" w:cs="Arial"/>
          <w:color w:val="000000"/>
          <w:sz w:val="20"/>
          <w:lang w:eastAsia="en-US"/>
        </w:rPr>
        <w:t>Établir des relations nationales et internationales avec d’autres sociétés savantes.</w:t>
      </w:r>
    </w:p>
    <w:p w14:paraId="114C1541" w14:textId="77777777" w:rsidR="005F09C9" w:rsidRPr="005F09C9" w:rsidRDefault="005F09C9" w:rsidP="00686B96">
      <w:pPr>
        <w:numPr>
          <w:ilvl w:val="0"/>
          <w:numId w:val="1"/>
        </w:numPr>
        <w:tabs>
          <w:tab w:val="clear" w:pos="2232"/>
        </w:tabs>
        <w:ind w:left="2127"/>
        <w:jc w:val="both"/>
        <w:textAlignment w:val="baseline"/>
        <w:rPr>
          <w:rFonts w:ascii="Verdana" w:hAnsi="Verdana"/>
          <w:color w:val="000000"/>
          <w:sz w:val="20"/>
          <w:lang w:eastAsia="en-US"/>
        </w:rPr>
      </w:pPr>
      <w:r w:rsidRPr="005F09C9">
        <w:rPr>
          <w:rFonts w:ascii="Verdana" w:hAnsi="Verdana" w:cs="Arial"/>
          <w:color w:val="000000"/>
          <w:sz w:val="20"/>
          <w:lang w:eastAsia="en-US"/>
        </w:rPr>
        <w:t>Participer à la vulgarisation de la discipline auprès du grand public.</w:t>
      </w:r>
    </w:p>
    <w:p w14:paraId="2ED81995" w14:textId="77777777" w:rsidR="005F09C9" w:rsidRPr="005F09C9" w:rsidRDefault="005F09C9" w:rsidP="00686B96">
      <w:pPr>
        <w:numPr>
          <w:ilvl w:val="0"/>
          <w:numId w:val="1"/>
        </w:numPr>
        <w:tabs>
          <w:tab w:val="clear" w:pos="2232"/>
        </w:tabs>
        <w:ind w:left="2127"/>
        <w:jc w:val="both"/>
        <w:textAlignment w:val="baseline"/>
        <w:rPr>
          <w:rFonts w:ascii="Verdana" w:hAnsi="Verdana"/>
          <w:color w:val="000000"/>
          <w:sz w:val="20"/>
          <w:lang w:eastAsia="en-US"/>
        </w:rPr>
      </w:pPr>
      <w:r w:rsidRPr="005F09C9">
        <w:rPr>
          <w:rFonts w:ascii="Verdana" w:hAnsi="Verdana" w:cs="Arial"/>
          <w:color w:val="000000"/>
          <w:sz w:val="20"/>
          <w:lang w:eastAsia="en-US"/>
        </w:rPr>
        <w:t>Participer au débat scientifique et informer les décideurs des enjeux inhérents à la discipline.</w:t>
      </w:r>
    </w:p>
    <w:p w14:paraId="335A4119" w14:textId="77777777" w:rsidR="005F09C9" w:rsidRPr="005F09C9" w:rsidRDefault="005F09C9" w:rsidP="005F09C9">
      <w:pPr>
        <w:ind w:left="1560"/>
        <w:jc w:val="both"/>
        <w:rPr>
          <w:rFonts w:ascii="Verdana" w:hAnsi="Verdana"/>
          <w:szCs w:val="24"/>
          <w:lang w:eastAsia="en-US"/>
        </w:rPr>
      </w:pPr>
    </w:p>
    <w:p w14:paraId="28801900" w14:textId="77777777" w:rsidR="005F09C9" w:rsidRPr="005F09C9" w:rsidRDefault="005F09C9" w:rsidP="005F09C9">
      <w:pPr>
        <w:ind w:left="1560"/>
        <w:jc w:val="both"/>
        <w:rPr>
          <w:rFonts w:ascii="Verdana" w:hAnsi="Verdana"/>
          <w:b/>
          <w:szCs w:val="24"/>
          <w:u w:val="single"/>
          <w:lang w:eastAsia="en-US"/>
        </w:rPr>
      </w:pPr>
      <w:r w:rsidRPr="005F09C9">
        <w:rPr>
          <w:rFonts w:ascii="Verdana" w:hAnsi="Verdana" w:cs="Arial"/>
          <w:b/>
          <w:color w:val="000000"/>
          <w:sz w:val="20"/>
          <w:u w:val="single"/>
          <w:lang w:eastAsia="en-US"/>
        </w:rPr>
        <w:t>Article 3 :</w:t>
      </w:r>
    </w:p>
    <w:p w14:paraId="554BE253" w14:textId="77777777" w:rsidR="005F09C9" w:rsidRPr="005F09C9" w:rsidRDefault="005F09C9" w:rsidP="005F09C9">
      <w:pPr>
        <w:ind w:left="1560"/>
        <w:jc w:val="both"/>
        <w:rPr>
          <w:rFonts w:ascii="Verdana" w:hAnsi="Verdana"/>
          <w:szCs w:val="24"/>
          <w:lang w:eastAsia="en-US"/>
        </w:rPr>
      </w:pPr>
      <w:r w:rsidRPr="005F09C9">
        <w:rPr>
          <w:rFonts w:ascii="Verdana" w:hAnsi="Verdana" w:cs="Arial"/>
          <w:color w:val="000000"/>
          <w:sz w:val="20"/>
          <w:lang w:eastAsia="en-US"/>
        </w:rPr>
        <w:t>Le siège de l’association est situé à l’Institut de Myologie (Bâtiment Babinski, Groupe hospitalier Pitié Salpêtrière, 75013 PARIS).</w:t>
      </w:r>
    </w:p>
    <w:p w14:paraId="5B367560" w14:textId="77777777" w:rsidR="005F09C9" w:rsidRPr="005F09C9" w:rsidRDefault="005F09C9" w:rsidP="005F09C9">
      <w:pPr>
        <w:ind w:left="1560"/>
        <w:jc w:val="both"/>
        <w:rPr>
          <w:rFonts w:ascii="Verdana" w:hAnsi="Verdana"/>
          <w:szCs w:val="24"/>
          <w:lang w:eastAsia="en-US"/>
        </w:rPr>
      </w:pPr>
      <w:r w:rsidRPr="005F09C9">
        <w:rPr>
          <w:rFonts w:ascii="Verdana" w:hAnsi="Verdana" w:cs="Arial"/>
          <w:color w:val="000000"/>
          <w:sz w:val="20"/>
          <w:lang w:eastAsia="en-US"/>
        </w:rPr>
        <w:t>Il peut être transféré par décision du bureau de l’association.</w:t>
      </w:r>
    </w:p>
    <w:p w14:paraId="5341BAF1" w14:textId="77777777" w:rsidR="005F09C9" w:rsidRPr="005F09C9" w:rsidRDefault="005F09C9" w:rsidP="005F09C9">
      <w:pPr>
        <w:ind w:left="1560"/>
        <w:jc w:val="both"/>
        <w:rPr>
          <w:rFonts w:ascii="Verdana" w:hAnsi="Verdana"/>
          <w:szCs w:val="24"/>
          <w:lang w:eastAsia="en-US"/>
        </w:rPr>
      </w:pPr>
    </w:p>
    <w:p w14:paraId="1BAD8BF1" w14:textId="77777777" w:rsidR="005F09C9" w:rsidRPr="005F09C9" w:rsidRDefault="005F09C9" w:rsidP="005F09C9">
      <w:pPr>
        <w:ind w:left="1560"/>
        <w:jc w:val="both"/>
        <w:rPr>
          <w:rFonts w:ascii="Verdana" w:hAnsi="Verdana"/>
          <w:b/>
          <w:szCs w:val="24"/>
          <w:u w:val="single"/>
          <w:lang w:eastAsia="en-US"/>
        </w:rPr>
      </w:pPr>
      <w:r w:rsidRPr="005F09C9">
        <w:rPr>
          <w:rFonts w:ascii="Verdana" w:hAnsi="Verdana" w:cs="Arial"/>
          <w:b/>
          <w:color w:val="000000"/>
          <w:sz w:val="20"/>
          <w:u w:val="single"/>
          <w:lang w:eastAsia="en-US"/>
        </w:rPr>
        <w:t>Article 4 :</w:t>
      </w:r>
    </w:p>
    <w:p w14:paraId="6BDE4E9A" w14:textId="77777777" w:rsidR="005F09C9" w:rsidRPr="005F09C9" w:rsidRDefault="005F09C9" w:rsidP="005F09C9">
      <w:pPr>
        <w:ind w:left="1560"/>
        <w:jc w:val="both"/>
        <w:rPr>
          <w:rFonts w:ascii="Verdana" w:hAnsi="Verdana"/>
          <w:szCs w:val="24"/>
          <w:lang w:eastAsia="en-US"/>
        </w:rPr>
      </w:pPr>
      <w:r w:rsidRPr="005F09C9">
        <w:rPr>
          <w:rFonts w:ascii="Verdana" w:hAnsi="Verdana" w:cs="Arial"/>
          <w:color w:val="000000"/>
          <w:sz w:val="20"/>
          <w:lang w:eastAsia="en-US"/>
        </w:rPr>
        <w:t>La durée de l’association est indéterminée.</w:t>
      </w:r>
    </w:p>
    <w:p w14:paraId="4A7A50AC" w14:textId="77777777" w:rsidR="005F09C9" w:rsidRPr="005F09C9" w:rsidRDefault="005F09C9" w:rsidP="005F09C9">
      <w:pPr>
        <w:ind w:left="1560"/>
        <w:jc w:val="both"/>
        <w:rPr>
          <w:rFonts w:ascii="Verdana" w:hAnsi="Verdana"/>
          <w:szCs w:val="24"/>
          <w:lang w:eastAsia="en-US"/>
        </w:rPr>
      </w:pPr>
    </w:p>
    <w:p w14:paraId="5175B186" w14:textId="77777777" w:rsidR="005F09C9" w:rsidRPr="005F09C9" w:rsidRDefault="005F09C9" w:rsidP="005F09C9">
      <w:pPr>
        <w:ind w:left="1560"/>
        <w:jc w:val="both"/>
        <w:rPr>
          <w:rFonts w:ascii="Verdana" w:hAnsi="Verdana"/>
          <w:b/>
          <w:szCs w:val="24"/>
          <w:u w:val="single"/>
          <w:lang w:eastAsia="en-US"/>
        </w:rPr>
      </w:pPr>
      <w:r w:rsidRPr="005F09C9">
        <w:rPr>
          <w:rFonts w:ascii="Verdana" w:hAnsi="Verdana" w:cs="Arial"/>
          <w:b/>
          <w:color w:val="000000"/>
          <w:sz w:val="20"/>
          <w:u w:val="single"/>
          <w:lang w:eastAsia="en-US"/>
        </w:rPr>
        <w:t>Article 5 :</w:t>
      </w:r>
    </w:p>
    <w:p w14:paraId="2B282FC2" w14:textId="77777777" w:rsidR="005F09C9" w:rsidRPr="005F09C9" w:rsidRDefault="005F09C9" w:rsidP="005F09C9">
      <w:pPr>
        <w:ind w:left="1560"/>
        <w:jc w:val="both"/>
        <w:rPr>
          <w:rFonts w:ascii="Verdana" w:hAnsi="Verdana"/>
          <w:szCs w:val="24"/>
          <w:lang w:eastAsia="en-US"/>
        </w:rPr>
      </w:pPr>
      <w:r w:rsidRPr="005F09C9">
        <w:rPr>
          <w:rFonts w:ascii="Verdana" w:hAnsi="Verdana" w:cs="Arial"/>
          <w:color w:val="000000"/>
          <w:sz w:val="20"/>
          <w:lang w:eastAsia="en-US"/>
        </w:rPr>
        <w:t>La Société se compose de membres français ou étrangers.</w:t>
      </w:r>
      <w:r w:rsidRPr="005F09C9">
        <w:rPr>
          <w:rFonts w:ascii="Verdana" w:hAnsi="Verdana" w:cs="Arial"/>
          <w:color w:val="000000"/>
          <w:sz w:val="20"/>
          <w:lang w:eastAsia="en-US"/>
        </w:rPr>
        <w:br/>
        <w:t>Les membres titulaires exercent leur activité médicale ou scientifique, pour tout ou partie dans le domaine de la myologie.</w:t>
      </w:r>
    </w:p>
    <w:p w14:paraId="3FBCE34B" w14:textId="77777777" w:rsidR="005F09C9" w:rsidRPr="005F09C9" w:rsidRDefault="005F09C9" w:rsidP="005F09C9">
      <w:pPr>
        <w:ind w:left="1560"/>
        <w:jc w:val="both"/>
        <w:rPr>
          <w:rFonts w:ascii="Verdana" w:hAnsi="Verdana"/>
          <w:szCs w:val="24"/>
          <w:lang w:eastAsia="en-US"/>
        </w:rPr>
      </w:pPr>
      <w:r w:rsidRPr="005F09C9">
        <w:rPr>
          <w:rFonts w:ascii="Verdana" w:hAnsi="Verdana" w:cs="Arial"/>
          <w:color w:val="000000"/>
          <w:sz w:val="20"/>
          <w:lang w:eastAsia="en-US"/>
        </w:rPr>
        <w:t>Les membres fondateurs sont les participants à l’Assemblée Générale fondatrice de juin 2002.</w:t>
      </w:r>
    </w:p>
    <w:p w14:paraId="61481D5D" w14:textId="2CB924E8" w:rsidR="005F09C9" w:rsidRPr="005F09C9" w:rsidRDefault="005F09C9" w:rsidP="005F09C9">
      <w:pPr>
        <w:ind w:left="1560"/>
        <w:jc w:val="both"/>
        <w:rPr>
          <w:rFonts w:ascii="Verdana" w:hAnsi="Verdana"/>
          <w:szCs w:val="24"/>
          <w:lang w:eastAsia="en-US"/>
        </w:rPr>
      </w:pPr>
      <w:r w:rsidRPr="005F09C9">
        <w:rPr>
          <w:rFonts w:ascii="Verdana" w:hAnsi="Verdana" w:cs="Arial"/>
          <w:color w:val="000000"/>
          <w:sz w:val="20"/>
          <w:lang w:eastAsia="en-US"/>
        </w:rPr>
        <w:t>Pour être membre de l’association, il faut y adhérer.</w:t>
      </w:r>
    </w:p>
    <w:p w14:paraId="2FC7B1EF" w14:textId="77777777" w:rsidR="005F09C9" w:rsidRPr="005F09C9" w:rsidRDefault="005F09C9" w:rsidP="005F09C9">
      <w:pPr>
        <w:jc w:val="both"/>
        <w:rPr>
          <w:rFonts w:ascii="Verdana" w:hAnsi="Verdana" w:cs="Arial"/>
          <w:color w:val="000000"/>
          <w:sz w:val="20"/>
          <w:lang w:eastAsia="en-US"/>
        </w:rPr>
      </w:pPr>
      <w:r w:rsidRPr="005F09C9">
        <w:rPr>
          <w:rFonts w:ascii="Verdana" w:hAnsi="Verdana" w:cs="Arial"/>
          <w:color w:val="000000"/>
          <w:sz w:val="20"/>
          <w:lang w:eastAsia="en-US"/>
        </w:rPr>
        <w:br w:type="page"/>
      </w:r>
    </w:p>
    <w:p w14:paraId="269B5459" w14:textId="17A4FE97" w:rsidR="005F09C9" w:rsidRPr="005F09C9" w:rsidRDefault="005F09C9" w:rsidP="005F09C9">
      <w:pPr>
        <w:jc w:val="both"/>
        <w:rPr>
          <w:rFonts w:ascii="Verdana" w:hAnsi="Verdana"/>
          <w:b/>
          <w:szCs w:val="24"/>
          <w:u w:val="single"/>
          <w:lang w:eastAsia="en-US"/>
        </w:rPr>
      </w:pPr>
      <w:r w:rsidRPr="005F09C9">
        <w:rPr>
          <w:rFonts w:ascii="Verdana" w:hAnsi="Verdana" w:cs="Arial"/>
          <w:b/>
          <w:color w:val="000000"/>
          <w:sz w:val="20"/>
          <w:u w:val="single"/>
          <w:lang w:eastAsia="en-US"/>
        </w:rPr>
        <w:lastRenderedPageBreak/>
        <w:t>Article 6 :</w:t>
      </w:r>
    </w:p>
    <w:p w14:paraId="7F7C0FFB" w14:textId="358CC62C" w:rsidR="005F09C9" w:rsidRPr="005F09C9" w:rsidRDefault="005F09C9" w:rsidP="005F09C9">
      <w:pPr>
        <w:jc w:val="both"/>
        <w:rPr>
          <w:rFonts w:ascii="Verdana" w:hAnsi="Verdana" w:cs="Arial"/>
          <w:color w:val="000000"/>
          <w:sz w:val="20"/>
          <w:lang w:eastAsia="en-US"/>
        </w:rPr>
      </w:pPr>
      <w:r w:rsidRPr="005F09C9">
        <w:rPr>
          <w:rFonts w:ascii="Verdana" w:hAnsi="Verdana" w:cs="Arial"/>
          <w:color w:val="000000"/>
          <w:sz w:val="20"/>
          <w:lang w:eastAsia="en-US"/>
        </w:rPr>
        <w:t>Une cotisation annuelle doit être acquittée par les adhérents. Son montant est fixé par le bureau.</w:t>
      </w:r>
    </w:p>
    <w:p w14:paraId="749B5721" w14:textId="77777777" w:rsidR="005F09C9" w:rsidRPr="005F09C9" w:rsidRDefault="005F09C9" w:rsidP="005F09C9">
      <w:pPr>
        <w:jc w:val="both"/>
        <w:rPr>
          <w:rFonts w:ascii="Verdana" w:hAnsi="Verdana"/>
          <w:szCs w:val="24"/>
          <w:lang w:eastAsia="en-US"/>
        </w:rPr>
      </w:pPr>
    </w:p>
    <w:p w14:paraId="557E0D63" w14:textId="77777777" w:rsidR="005F09C9" w:rsidRPr="005F09C9" w:rsidRDefault="005F09C9" w:rsidP="005F09C9">
      <w:pPr>
        <w:jc w:val="both"/>
        <w:rPr>
          <w:rFonts w:ascii="Verdana" w:hAnsi="Verdana"/>
          <w:b/>
          <w:szCs w:val="24"/>
          <w:u w:val="single"/>
          <w:lang w:eastAsia="en-US"/>
        </w:rPr>
      </w:pPr>
      <w:r w:rsidRPr="005F09C9">
        <w:rPr>
          <w:rFonts w:ascii="Verdana" w:hAnsi="Verdana" w:cs="Arial"/>
          <w:b/>
          <w:color w:val="000000"/>
          <w:sz w:val="20"/>
          <w:u w:val="single"/>
          <w:lang w:eastAsia="en-US"/>
        </w:rPr>
        <w:t>Article 7 :</w:t>
      </w:r>
    </w:p>
    <w:p w14:paraId="5FD47CE2" w14:textId="77777777" w:rsidR="005F09C9" w:rsidRPr="005F09C9" w:rsidRDefault="005F09C9" w:rsidP="005F09C9">
      <w:pPr>
        <w:jc w:val="both"/>
        <w:rPr>
          <w:rFonts w:ascii="Verdana" w:hAnsi="Verdana"/>
          <w:szCs w:val="24"/>
          <w:lang w:eastAsia="en-US"/>
        </w:rPr>
      </w:pPr>
      <w:r w:rsidRPr="005F09C9">
        <w:rPr>
          <w:rFonts w:ascii="Verdana" w:hAnsi="Verdana" w:cs="Arial"/>
          <w:color w:val="000000"/>
          <w:sz w:val="20"/>
          <w:lang w:eastAsia="en-US"/>
        </w:rPr>
        <w:t>Les ressources de l’association comprennent :</w:t>
      </w:r>
    </w:p>
    <w:p w14:paraId="75C7D5D8" w14:textId="77777777" w:rsidR="005F09C9" w:rsidRPr="005F09C9" w:rsidRDefault="005F09C9" w:rsidP="00686B96">
      <w:pPr>
        <w:numPr>
          <w:ilvl w:val="0"/>
          <w:numId w:val="2"/>
        </w:numPr>
        <w:ind w:left="709"/>
        <w:jc w:val="both"/>
        <w:textAlignment w:val="baseline"/>
        <w:rPr>
          <w:rFonts w:ascii="Verdana" w:hAnsi="Verdana"/>
          <w:color w:val="000000"/>
          <w:sz w:val="20"/>
          <w:lang w:val="en-US" w:eastAsia="en-US"/>
        </w:rPr>
      </w:pPr>
      <w:r w:rsidRPr="005F09C9">
        <w:rPr>
          <w:rFonts w:ascii="Verdana" w:hAnsi="Verdana" w:cs="Arial"/>
          <w:color w:val="000000"/>
          <w:sz w:val="20"/>
          <w:lang w:val="en-US" w:eastAsia="en-US"/>
        </w:rPr>
        <w:t xml:space="preserve">le </w:t>
      </w:r>
      <w:proofErr w:type="spellStart"/>
      <w:r w:rsidRPr="005F09C9">
        <w:rPr>
          <w:rFonts w:ascii="Verdana" w:hAnsi="Verdana" w:cs="Arial"/>
          <w:color w:val="000000"/>
          <w:sz w:val="20"/>
          <w:lang w:val="en-US" w:eastAsia="en-US"/>
        </w:rPr>
        <w:t>montant</w:t>
      </w:r>
      <w:proofErr w:type="spellEnd"/>
      <w:r w:rsidRPr="005F09C9">
        <w:rPr>
          <w:rFonts w:ascii="Verdana" w:hAnsi="Verdana" w:cs="Arial"/>
          <w:color w:val="000000"/>
          <w:sz w:val="20"/>
          <w:lang w:val="en-US" w:eastAsia="en-US"/>
        </w:rPr>
        <w:t xml:space="preserve"> des </w:t>
      </w:r>
      <w:proofErr w:type="spellStart"/>
      <w:r w:rsidRPr="005F09C9">
        <w:rPr>
          <w:rFonts w:ascii="Verdana" w:hAnsi="Verdana" w:cs="Arial"/>
          <w:color w:val="000000"/>
          <w:sz w:val="20"/>
          <w:lang w:val="en-US" w:eastAsia="en-US"/>
        </w:rPr>
        <w:t>cotisations</w:t>
      </w:r>
      <w:proofErr w:type="spellEnd"/>
      <w:r w:rsidRPr="005F09C9">
        <w:rPr>
          <w:rFonts w:ascii="Verdana" w:hAnsi="Verdana" w:cs="Arial"/>
          <w:color w:val="000000"/>
          <w:sz w:val="20"/>
          <w:lang w:val="en-US" w:eastAsia="en-US"/>
        </w:rPr>
        <w:t>,</w:t>
      </w:r>
    </w:p>
    <w:p w14:paraId="0E63C751" w14:textId="77777777" w:rsidR="005F09C9" w:rsidRPr="005F09C9" w:rsidRDefault="005F09C9" w:rsidP="00686B96">
      <w:pPr>
        <w:numPr>
          <w:ilvl w:val="0"/>
          <w:numId w:val="2"/>
        </w:numPr>
        <w:ind w:left="709"/>
        <w:jc w:val="both"/>
        <w:textAlignment w:val="baseline"/>
        <w:rPr>
          <w:rFonts w:ascii="Verdana" w:hAnsi="Verdana"/>
          <w:color w:val="000000"/>
          <w:sz w:val="20"/>
          <w:lang w:eastAsia="en-US"/>
        </w:rPr>
      </w:pPr>
      <w:r w:rsidRPr="005F09C9">
        <w:rPr>
          <w:rFonts w:ascii="Verdana" w:hAnsi="Verdana" w:cs="Arial"/>
          <w:color w:val="000000"/>
          <w:sz w:val="20"/>
          <w:lang w:eastAsia="en-US"/>
        </w:rPr>
        <w:t>les subventions venant de l’État, des collectivités territoriales, des différentes institutions publiques ou privées, de dons et legs particuliers,</w:t>
      </w:r>
    </w:p>
    <w:p w14:paraId="24E22E0B" w14:textId="77777777" w:rsidR="005F09C9" w:rsidRPr="005F09C9" w:rsidRDefault="005F09C9" w:rsidP="00686B96">
      <w:pPr>
        <w:numPr>
          <w:ilvl w:val="0"/>
          <w:numId w:val="2"/>
        </w:numPr>
        <w:ind w:left="709"/>
        <w:jc w:val="both"/>
        <w:textAlignment w:val="baseline"/>
        <w:rPr>
          <w:rFonts w:ascii="Verdana" w:hAnsi="Verdana"/>
          <w:color w:val="000000"/>
          <w:sz w:val="20"/>
          <w:lang w:eastAsia="en-US"/>
        </w:rPr>
      </w:pPr>
      <w:r w:rsidRPr="005F09C9">
        <w:rPr>
          <w:rFonts w:ascii="Verdana" w:hAnsi="Verdana" w:cs="Arial"/>
          <w:color w:val="000000"/>
          <w:sz w:val="20"/>
          <w:lang w:eastAsia="en-US"/>
        </w:rPr>
        <w:t>les ressources résultant de l’activité de l’association,</w:t>
      </w:r>
    </w:p>
    <w:p w14:paraId="5550B888" w14:textId="1D2A91CD" w:rsidR="005F09C9" w:rsidRPr="005F09C9" w:rsidRDefault="005F09C9" w:rsidP="00686B96">
      <w:pPr>
        <w:numPr>
          <w:ilvl w:val="0"/>
          <w:numId w:val="2"/>
        </w:numPr>
        <w:ind w:left="709"/>
        <w:jc w:val="both"/>
        <w:textAlignment w:val="baseline"/>
        <w:rPr>
          <w:rFonts w:ascii="Verdana" w:hAnsi="Verdana"/>
          <w:szCs w:val="24"/>
          <w:lang w:eastAsia="en-US"/>
        </w:rPr>
      </w:pPr>
      <w:r w:rsidRPr="005F09C9">
        <w:rPr>
          <w:rFonts w:ascii="Verdana" w:hAnsi="Verdana" w:cs="Arial"/>
          <w:color w:val="000000"/>
          <w:sz w:val="20"/>
          <w:lang w:eastAsia="en-US"/>
        </w:rPr>
        <w:t>les dons et le mécénat de personnes physiques ou morales. Les dons, les actions de mécénat et legs sont soumis à approbation par le bureau.</w:t>
      </w:r>
    </w:p>
    <w:p w14:paraId="066A8254" w14:textId="77777777" w:rsidR="005F09C9" w:rsidRPr="005F09C9" w:rsidRDefault="005F09C9" w:rsidP="005F09C9">
      <w:pPr>
        <w:jc w:val="both"/>
        <w:textAlignment w:val="baseline"/>
        <w:rPr>
          <w:rFonts w:ascii="Verdana" w:hAnsi="Verdana"/>
          <w:szCs w:val="24"/>
          <w:lang w:eastAsia="en-US"/>
        </w:rPr>
      </w:pPr>
    </w:p>
    <w:p w14:paraId="14C41DF7" w14:textId="77777777" w:rsidR="005F09C9" w:rsidRPr="005F09C9" w:rsidRDefault="005F09C9" w:rsidP="005F09C9">
      <w:pPr>
        <w:jc w:val="both"/>
        <w:rPr>
          <w:rFonts w:ascii="Verdana" w:hAnsi="Verdana"/>
          <w:b/>
          <w:szCs w:val="24"/>
          <w:u w:val="single"/>
          <w:lang w:eastAsia="en-US"/>
        </w:rPr>
      </w:pPr>
      <w:r w:rsidRPr="005F09C9">
        <w:rPr>
          <w:rFonts w:ascii="Verdana" w:hAnsi="Verdana" w:cs="Arial"/>
          <w:b/>
          <w:color w:val="000000"/>
          <w:sz w:val="20"/>
          <w:u w:val="single"/>
          <w:lang w:eastAsia="en-US"/>
        </w:rPr>
        <w:t>Article 8 :</w:t>
      </w:r>
    </w:p>
    <w:p w14:paraId="42BE3711" w14:textId="77777777" w:rsidR="005F09C9" w:rsidRPr="005F09C9" w:rsidRDefault="005F09C9" w:rsidP="005F09C9">
      <w:pPr>
        <w:jc w:val="both"/>
        <w:rPr>
          <w:rFonts w:ascii="Verdana" w:hAnsi="Verdana"/>
          <w:szCs w:val="24"/>
          <w:lang w:eastAsia="en-US"/>
        </w:rPr>
      </w:pPr>
      <w:r w:rsidRPr="005F09C9">
        <w:rPr>
          <w:rFonts w:ascii="Verdana" w:hAnsi="Verdana" w:cs="Arial"/>
          <w:color w:val="000000"/>
          <w:sz w:val="20"/>
          <w:lang w:eastAsia="en-US"/>
        </w:rPr>
        <w:t>L’association est dirigée par un bureau de 12 membres élus par l’Assemblée Générale pour un mandat de 4 ans renouvelable une fois. Le bureau est renouvelé par moitié tous les 2 ans. Un membre ne peut pas siéger au bureau plus de deux mandats consécutifs, soit une durée maximale de 8 ans consécutifs.</w:t>
      </w:r>
    </w:p>
    <w:p w14:paraId="165352B5" w14:textId="77777777" w:rsidR="005F09C9" w:rsidRPr="005F09C9" w:rsidRDefault="005F09C9" w:rsidP="005F09C9">
      <w:pPr>
        <w:jc w:val="both"/>
        <w:rPr>
          <w:rFonts w:ascii="Verdana" w:hAnsi="Verdana"/>
          <w:szCs w:val="24"/>
          <w:lang w:eastAsia="en-US"/>
        </w:rPr>
      </w:pPr>
      <w:r w:rsidRPr="005F09C9">
        <w:rPr>
          <w:rFonts w:ascii="Verdana" w:hAnsi="Verdana" w:cs="Arial"/>
          <w:color w:val="000000"/>
          <w:sz w:val="20"/>
          <w:lang w:eastAsia="en-US"/>
        </w:rPr>
        <w:t>Le bureau est composé d’un nombre égal de membres exerçant leur activité professionnelle principale d’une part dans le domaine médical et d’autre part dans le domaine de la recherche fondamentale. Le bureau est souverain dans la définition du secteur d’activité professionnelle de ses membres.</w:t>
      </w:r>
    </w:p>
    <w:p w14:paraId="1598A0D4" w14:textId="77777777" w:rsidR="005F09C9" w:rsidRPr="005F09C9" w:rsidRDefault="005F09C9" w:rsidP="005F09C9">
      <w:pPr>
        <w:jc w:val="both"/>
        <w:rPr>
          <w:rFonts w:ascii="Verdana" w:hAnsi="Verdana"/>
          <w:szCs w:val="24"/>
          <w:lang w:eastAsia="en-US"/>
        </w:rPr>
      </w:pPr>
      <w:r w:rsidRPr="005F09C9">
        <w:rPr>
          <w:rFonts w:ascii="Verdana" w:hAnsi="Verdana" w:cs="Arial"/>
          <w:color w:val="000000"/>
          <w:sz w:val="20"/>
          <w:lang w:eastAsia="en-US"/>
        </w:rPr>
        <w:t>En cas de vacance en cours de mandat, le bureau supplée aux missions du membre absent jusqu’à la prochaine élection.</w:t>
      </w:r>
    </w:p>
    <w:p w14:paraId="1B5EABE6" w14:textId="77777777" w:rsidR="005F09C9" w:rsidRPr="005F09C9" w:rsidRDefault="005F09C9" w:rsidP="005F09C9">
      <w:pPr>
        <w:jc w:val="both"/>
        <w:rPr>
          <w:rFonts w:ascii="Verdana" w:hAnsi="Verdana"/>
          <w:szCs w:val="24"/>
          <w:lang w:eastAsia="en-US"/>
        </w:rPr>
      </w:pPr>
      <w:r w:rsidRPr="005F09C9">
        <w:rPr>
          <w:rFonts w:ascii="Verdana" w:hAnsi="Verdana" w:cs="Arial"/>
          <w:color w:val="000000"/>
          <w:sz w:val="20"/>
          <w:lang w:eastAsia="en-US"/>
        </w:rPr>
        <w:t>Le président de l’association est élu par les membres du bureau à la majorité simple.</w:t>
      </w:r>
      <w:r w:rsidRPr="005F09C9">
        <w:rPr>
          <w:rFonts w:ascii="Verdana" w:hAnsi="Verdana" w:cs="Arial"/>
          <w:color w:val="000000"/>
          <w:sz w:val="20"/>
          <w:lang w:eastAsia="en-US"/>
        </w:rPr>
        <w:br/>
        <w:t>Le bureau de l’association comprend outre le président, un vice-président, un secrétaire, un secrétaire adjoint, un trésorier et un trésorier adjoint, élus par le bureau à la majorité simple.</w:t>
      </w:r>
      <w:r w:rsidRPr="005F09C9">
        <w:rPr>
          <w:rFonts w:ascii="Verdana" w:hAnsi="Verdana" w:cs="Arial"/>
          <w:color w:val="000000"/>
          <w:sz w:val="20"/>
          <w:lang w:eastAsia="en-US"/>
        </w:rPr>
        <w:br/>
        <w:t>Le président représente l’association dans tous les actes de la vie civile. Il a, notamment, qualité pour ester en justice au nom de l’association. Le vice-président assiste le président dans sa tâche et le remplace en cas d’indisponibilité. </w:t>
      </w:r>
    </w:p>
    <w:p w14:paraId="19F569F4" w14:textId="77777777" w:rsidR="005F09C9" w:rsidRPr="005F09C9" w:rsidRDefault="005F09C9" w:rsidP="005F09C9">
      <w:pPr>
        <w:jc w:val="both"/>
        <w:rPr>
          <w:rFonts w:ascii="Verdana" w:hAnsi="Verdana"/>
          <w:szCs w:val="24"/>
          <w:lang w:eastAsia="en-US"/>
        </w:rPr>
      </w:pPr>
      <w:r w:rsidRPr="005F09C9">
        <w:rPr>
          <w:rFonts w:ascii="Verdana" w:hAnsi="Verdana" w:cs="Arial"/>
          <w:color w:val="000000"/>
          <w:sz w:val="20"/>
          <w:lang w:eastAsia="en-US"/>
        </w:rPr>
        <w:t>Le secrétaire est chargé de la correspondance et des archives. Il rédige les procès-verbaux des réunions et des assemblées et, en général, toutes les écritures concernant le fonctionnement de l’association, à l’exception de celles qui concernent la comptabilité. Il tient le registre spécial prévu par l’article 5 de la loi du 1er juillet 1901 et les articles 6 et 31 du Décret du 16 août 1901. Il assure l’exécution des formalités prescrites par lesdits articles. Le secrétaire-adjoint assiste le secrétaire dans sa tâche et le remplace en cas d’indisponibilité.</w:t>
      </w:r>
      <w:r w:rsidRPr="005F09C9">
        <w:rPr>
          <w:rFonts w:ascii="Verdana" w:hAnsi="Verdana" w:cs="Arial"/>
          <w:color w:val="000000"/>
          <w:sz w:val="20"/>
          <w:lang w:eastAsia="en-US"/>
        </w:rPr>
        <w:br/>
        <w:t>Le trésorier est chargé de tenir ou faire tenir sous son contrôle la comptabilité de l’association. Il effectue tous paiements et reçoit sous la surveillance du président, toutes sommes dues à l’association. Il ne peut aliéner les valeurs constituant le fond de réserve qu’avec l’autorisation du bureau. Il tient la comptabilité régulière de toutes les opérations effectuées et rend compte à l’Assemblée Générale annuelle qui approuve sa gestion. Le trésorier-adjoint assiste le trésorier dans sa tâche et le remplace en cas d’indisponibilité.</w:t>
      </w:r>
    </w:p>
    <w:p w14:paraId="76EE6F7B" w14:textId="77777777" w:rsidR="005F09C9" w:rsidRPr="005F09C9" w:rsidRDefault="005F09C9" w:rsidP="005F09C9">
      <w:pPr>
        <w:jc w:val="both"/>
        <w:rPr>
          <w:rFonts w:ascii="Verdana" w:hAnsi="Verdana"/>
          <w:szCs w:val="24"/>
          <w:lang w:eastAsia="en-US"/>
        </w:rPr>
      </w:pPr>
      <w:r w:rsidRPr="005F09C9">
        <w:rPr>
          <w:rFonts w:ascii="Verdana" w:hAnsi="Verdana" w:cs="Arial"/>
          <w:color w:val="000000"/>
          <w:sz w:val="20"/>
          <w:lang w:eastAsia="en-US"/>
        </w:rPr>
        <w:t>Le bureau peut désigner un ou plusieurs “délégué(s) au bureau”, pour des missions spécifiques et temporaires. Le délégué participe aux réunions du bureau uniquement pour ce qui concerne sa mission et ne prend pas part aux votes.</w:t>
      </w:r>
    </w:p>
    <w:p w14:paraId="3437CA94" w14:textId="77777777" w:rsidR="005F09C9" w:rsidRPr="005F09C9" w:rsidRDefault="005F09C9" w:rsidP="005F09C9">
      <w:pPr>
        <w:jc w:val="both"/>
        <w:rPr>
          <w:rFonts w:ascii="Verdana" w:hAnsi="Verdana"/>
          <w:szCs w:val="24"/>
          <w:lang w:eastAsia="en-US"/>
        </w:rPr>
      </w:pPr>
    </w:p>
    <w:p w14:paraId="5B636435" w14:textId="77777777" w:rsidR="005F09C9" w:rsidRPr="005F09C9" w:rsidRDefault="005F09C9" w:rsidP="005F09C9">
      <w:pPr>
        <w:jc w:val="both"/>
        <w:rPr>
          <w:rFonts w:ascii="Verdana" w:hAnsi="Verdana"/>
          <w:b/>
          <w:szCs w:val="24"/>
          <w:u w:val="single"/>
          <w:lang w:eastAsia="en-US"/>
        </w:rPr>
      </w:pPr>
      <w:r w:rsidRPr="005F09C9">
        <w:rPr>
          <w:rFonts w:ascii="Verdana" w:hAnsi="Verdana" w:cs="Arial"/>
          <w:b/>
          <w:color w:val="000000"/>
          <w:sz w:val="20"/>
          <w:u w:val="single"/>
          <w:lang w:eastAsia="en-US"/>
        </w:rPr>
        <w:t>Article 9 :</w:t>
      </w:r>
    </w:p>
    <w:p w14:paraId="0F083A4C" w14:textId="77777777" w:rsidR="005F09C9" w:rsidRPr="005F09C9" w:rsidRDefault="005F09C9" w:rsidP="005F09C9">
      <w:pPr>
        <w:jc w:val="both"/>
        <w:rPr>
          <w:rFonts w:ascii="Verdana" w:hAnsi="Verdana"/>
          <w:szCs w:val="24"/>
          <w:lang w:eastAsia="en-US"/>
        </w:rPr>
      </w:pPr>
      <w:r w:rsidRPr="005F09C9">
        <w:rPr>
          <w:rFonts w:ascii="Verdana" w:hAnsi="Verdana" w:cs="Arial"/>
          <w:color w:val="000000"/>
          <w:sz w:val="20"/>
          <w:lang w:eastAsia="en-US"/>
        </w:rPr>
        <w:t>Le bureau se réunit au moins quatre fois par an sur convocation du Président. Les décisions sont prises à la majorité simple des voix. Le président dispose d’une voix supplémentaire. Les réunions font systématiquement l’objet d’un procès-verbal.</w:t>
      </w:r>
    </w:p>
    <w:p w14:paraId="49B11E72" w14:textId="77777777" w:rsidR="005F09C9" w:rsidRPr="005F09C9" w:rsidRDefault="005F09C9" w:rsidP="005F09C9">
      <w:pPr>
        <w:jc w:val="both"/>
        <w:rPr>
          <w:rFonts w:ascii="Verdana" w:hAnsi="Verdana"/>
          <w:szCs w:val="24"/>
          <w:lang w:eastAsia="en-US"/>
        </w:rPr>
      </w:pPr>
      <w:r w:rsidRPr="005F09C9">
        <w:rPr>
          <w:rFonts w:ascii="Verdana" w:hAnsi="Verdana" w:cs="Arial"/>
          <w:color w:val="000000"/>
          <w:sz w:val="20"/>
          <w:lang w:eastAsia="en-US"/>
        </w:rPr>
        <w:t>Les 12 membres du bureau s’engagent pour la durée de leur mandat à participer aux réunions du bureau et à remplir les missions qui leur sont confiées.</w:t>
      </w:r>
    </w:p>
    <w:p w14:paraId="2AE9D508" w14:textId="77777777" w:rsidR="005F09C9" w:rsidRPr="005F09C9" w:rsidRDefault="005F09C9" w:rsidP="005F09C9">
      <w:pPr>
        <w:jc w:val="both"/>
        <w:rPr>
          <w:rFonts w:ascii="Verdana" w:hAnsi="Verdana"/>
          <w:szCs w:val="24"/>
          <w:lang w:eastAsia="en-US"/>
        </w:rPr>
      </w:pPr>
      <w:r w:rsidRPr="005F09C9">
        <w:rPr>
          <w:rFonts w:ascii="Verdana" w:hAnsi="Verdana" w:cs="Arial"/>
          <w:color w:val="000000"/>
          <w:sz w:val="20"/>
          <w:lang w:eastAsia="en-US"/>
        </w:rPr>
        <w:t>Tout membre du bureau absent à deux réunions consécutives sans information préalable pourra être considéré comme démissionnaire. </w:t>
      </w:r>
    </w:p>
    <w:p w14:paraId="679E50AC" w14:textId="77777777" w:rsidR="005F09C9" w:rsidRPr="005F09C9" w:rsidRDefault="005F09C9" w:rsidP="005F09C9">
      <w:pPr>
        <w:jc w:val="both"/>
        <w:rPr>
          <w:rFonts w:ascii="Verdana" w:hAnsi="Verdana"/>
          <w:szCs w:val="24"/>
          <w:lang w:eastAsia="en-US"/>
        </w:rPr>
      </w:pPr>
    </w:p>
    <w:p w14:paraId="3F89BC3D" w14:textId="77777777" w:rsidR="005F09C9" w:rsidRPr="005F09C9" w:rsidRDefault="005F09C9" w:rsidP="005F09C9">
      <w:pPr>
        <w:jc w:val="both"/>
        <w:rPr>
          <w:rFonts w:ascii="Verdana" w:hAnsi="Verdana"/>
          <w:b/>
          <w:szCs w:val="24"/>
          <w:u w:val="single"/>
          <w:lang w:eastAsia="en-US"/>
        </w:rPr>
      </w:pPr>
      <w:r w:rsidRPr="005F09C9">
        <w:rPr>
          <w:rFonts w:ascii="Verdana" w:hAnsi="Verdana" w:cs="Arial"/>
          <w:b/>
          <w:color w:val="000000"/>
          <w:sz w:val="20"/>
          <w:u w:val="single"/>
          <w:lang w:eastAsia="en-US"/>
        </w:rPr>
        <w:t>Article 10 : </w:t>
      </w:r>
    </w:p>
    <w:p w14:paraId="22073D43" w14:textId="77777777" w:rsidR="005F09C9" w:rsidRPr="005F09C9" w:rsidRDefault="005F09C9" w:rsidP="005F09C9">
      <w:pPr>
        <w:jc w:val="both"/>
        <w:rPr>
          <w:rFonts w:ascii="Verdana" w:hAnsi="Verdana"/>
          <w:szCs w:val="24"/>
          <w:lang w:eastAsia="en-US"/>
        </w:rPr>
      </w:pPr>
      <w:r w:rsidRPr="005F09C9">
        <w:rPr>
          <w:rFonts w:ascii="Verdana" w:hAnsi="Verdana" w:cs="Arial"/>
          <w:color w:val="000000"/>
          <w:sz w:val="20"/>
          <w:lang w:eastAsia="en-US"/>
        </w:rPr>
        <w:t>Les fonctions des membres du bureau sont bénévoles. Ils ont droit au remboursement de leurs frais sur justificatifs ; les frais de déplacement seront remboursés selon le barème de l’administration fiscale. Chaque membre du bureau a le devoir de déclarer annuellement à l’ensemble du bureau tout conflit d’intérêt avec une structure dont il perçoit une rémunération.</w:t>
      </w:r>
    </w:p>
    <w:p w14:paraId="0AC609A9" w14:textId="77777777" w:rsidR="005F09C9" w:rsidRPr="005F09C9" w:rsidRDefault="005F09C9" w:rsidP="005F09C9">
      <w:pPr>
        <w:jc w:val="both"/>
        <w:rPr>
          <w:rFonts w:ascii="Verdana" w:hAnsi="Verdana"/>
          <w:szCs w:val="24"/>
          <w:lang w:eastAsia="en-US"/>
        </w:rPr>
      </w:pPr>
    </w:p>
    <w:p w14:paraId="6A6D5575" w14:textId="77777777" w:rsidR="005F09C9" w:rsidRPr="005F09C9" w:rsidRDefault="005F09C9" w:rsidP="005F09C9">
      <w:pPr>
        <w:jc w:val="both"/>
        <w:rPr>
          <w:rFonts w:ascii="Verdana" w:hAnsi="Verdana"/>
          <w:b/>
          <w:szCs w:val="24"/>
          <w:u w:val="single"/>
          <w:lang w:eastAsia="en-US"/>
        </w:rPr>
      </w:pPr>
      <w:r w:rsidRPr="005F09C9">
        <w:rPr>
          <w:rFonts w:ascii="Verdana" w:hAnsi="Verdana" w:cs="Arial"/>
          <w:b/>
          <w:color w:val="000000"/>
          <w:sz w:val="20"/>
          <w:u w:val="single"/>
          <w:lang w:eastAsia="en-US"/>
        </w:rPr>
        <w:t>Article 11 :</w:t>
      </w:r>
    </w:p>
    <w:p w14:paraId="7F746B20" w14:textId="77777777" w:rsidR="005F09C9" w:rsidRPr="005F09C9" w:rsidRDefault="005F09C9" w:rsidP="005F09C9">
      <w:pPr>
        <w:jc w:val="both"/>
        <w:rPr>
          <w:rFonts w:ascii="Verdana" w:hAnsi="Verdana"/>
          <w:szCs w:val="24"/>
          <w:lang w:eastAsia="en-US"/>
        </w:rPr>
      </w:pPr>
      <w:r w:rsidRPr="005F09C9">
        <w:rPr>
          <w:rFonts w:ascii="Verdana" w:hAnsi="Verdana" w:cs="Arial"/>
          <w:color w:val="000000"/>
          <w:sz w:val="20"/>
          <w:lang w:eastAsia="en-US"/>
        </w:rPr>
        <w:t>L’Assemblée Générale rassemble tous les membres titulaires à jour de leur cotisation. L’Assemblée Générale se réunit au moins une fois par an. Chaque membre a une voix délibérative.</w:t>
      </w:r>
      <w:r w:rsidRPr="005F09C9">
        <w:rPr>
          <w:rFonts w:ascii="Verdana" w:hAnsi="Verdana" w:cs="Arial"/>
          <w:color w:val="000000"/>
          <w:sz w:val="20"/>
          <w:lang w:eastAsia="en-US"/>
        </w:rPr>
        <w:br/>
        <w:t>Le président, assisté des membres du bureau, préside l’Assemblée et expose la situation morale de l’association. Le trésorier rend compte de sa gestion et soumet le bilan à l’approbation de l’Assemblée. L’Assemblée élit les membres du bureau. L’élection des membres du bureau se fait à bulletin secret et chaque membre peut détenir au maximum deux procurations de vote. </w:t>
      </w:r>
    </w:p>
    <w:p w14:paraId="572D176C" w14:textId="77777777" w:rsidR="0015092E" w:rsidRDefault="005F09C9" w:rsidP="0015092E">
      <w:pPr>
        <w:jc w:val="both"/>
        <w:rPr>
          <w:rFonts w:ascii="Verdana" w:hAnsi="Verdana" w:cs="Arial"/>
          <w:color w:val="000000"/>
          <w:sz w:val="20"/>
          <w:lang w:eastAsia="en-US"/>
        </w:rPr>
      </w:pPr>
      <w:r w:rsidRPr="005F09C9">
        <w:rPr>
          <w:rFonts w:ascii="Verdana" w:hAnsi="Verdana" w:cs="Arial"/>
          <w:color w:val="000000"/>
          <w:sz w:val="20"/>
          <w:lang w:eastAsia="en-US"/>
        </w:rPr>
        <w:t>En dehors des élections, les votes se font à la majorité simple des membres présents ou représentés. Les décisions sont prises à main levée, sauf opposition d’au moins un membre présent à l’Assemblée Générale, auquel cas les décisions sont prises à l’aide d’un vote à bulletin secret.</w:t>
      </w:r>
    </w:p>
    <w:p w14:paraId="303EB3F8" w14:textId="77E87F1F" w:rsidR="005F09C9" w:rsidRPr="005F09C9" w:rsidRDefault="005F09C9" w:rsidP="0015092E">
      <w:pPr>
        <w:jc w:val="both"/>
        <w:rPr>
          <w:rFonts w:ascii="Verdana" w:hAnsi="Verdana"/>
          <w:szCs w:val="24"/>
          <w:lang w:eastAsia="en-US"/>
        </w:rPr>
      </w:pPr>
      <w:r w:rsidRPr="005F09C9">
        <w:rPr>
          <w:rFonts w:ascii="Verdana" w:hAnsi="Verdana" w:cs="Arial"/>
          <w:color w:val="000000"/>
          <w:sz w:val="20"/>
          <w:lang w:eastAsia="en-US"/>
        </w:rPr>
        <w:t>Un procès-verbal de l’assemblée Générale est établi. Il est signé par le président et le secrétaire.</w:t>
      </w:r>
    </w:p>
    <w:p w14:paraId="708B08FB" w14:textId="77777777" w:rsidR="005F09C9" w:rsidRPr="005F09C9" w:rsidRDefault="005F09C9" w:rsidP="005F09C9">
      <w:pPr>
        <w:jc w:val="both"/>
        <w:rPr>
          <w:rFonts w:ascii="Verdana" w:hAnsi="Verdana"/>
          <w:szCs w:val="24"/>
          <w:lang w:eastAsia="en-US"/>
        </w:rPr>
      </w:pPr>
    </w:p>
    <w:p w14:paraId="55C99469" w14:textId="77777777" w:rsidR="005F09C9" w:rsidRPr="005F09C9" w:rsidRDefault="005F09C9" w:rsidP="005F09C9">
      <w:pPr>
        <w:jc w:val="both"/>
        <w:rPr>
          <w:rFonts w:ascii="Verdana" w:hAnsi="Verdana" w:cs="Arial"/>
          <w:b/>
          <w:color w:val="000000"/>
          <w:sz w:val="20"/>
          <w:u w:val="single"/>
          <w:lang w:eastAsia="en-US"/>
        </w:rPr>
      </w:pPr>
      <w:r w:rsidRPr="005F09C9">
        <w:rPr>
          <w:rFonts w:ascii="Verdana" w:hAnsi="Verdana" w:cs="Arial"/>
          <w:b/>
          <w:color w:val="000000"/>
          <w:sz w:val="20"/>
          <w:u w:val="single"/>
          <w:lang w:eastAsia="en-US"/>
        </w:rPr>
        <w:t xml:space="preserve">Article 12 : </w:t>
      </w:r>
    </w:p>
    <w:p w14:paraId="20E487DC" w14:textId="314F6436" w:rsidR="005F09C9" w:rsidRPr="005F09C9" w:rsidRDefault="005F09C9" w:rsidP="005F09C9">
      <w:pPr>
        <w:jc w:val="both"/>
        <w:rPr>
          <w:rFonts w:ascii="Verdana" w:hAnsi="Verdana"/>
          <w:szCs w:val="24"/>
          <w:lang w:eastAsia="en-US"/>
        </w:rPr>
      </w:pPr>
      <w:r w:rsidRPr="005F09C9">
        <w:rPr>
          <w:rFonts w:ascii="Verdana" w:hAnsi="Verdana" w:cs="Arial"/>
          <w:color w:val="333333"/>
          <w:sz w:val="20"/>
          <w:lang w:eastAsia="en-US"/>
        </w:rPr>
        <w:t>Les statuts peuvent être modifiés par l'Assemblée Générale sur proposition du bureau ou sur proposition d’au moins un quart des membres à jour de leur cotisation. Les propositions de modifications sont inscrites à l'ordre du jour de l’Assemblée Générale suivante. L’ordre du jour doit être envoyé à tous les membres de l’association au moins 30 jours à l'avance.</w:t>
      </w:r>
    </w:p>
    <w:p w14:paraId="7A3CD45E" w14:textId="77777777" w:rsidR="005F09C9" w:rsidRPr="005F09C9" w:rsidRDefault="005F09C9" w:rsidP="005F09C9">
      <w:pPr>
        <w:jc w:val="both"/>
        <w:rPr>
          <w:rFonts w:ascii="Verdana" w:hAnsi="Verdana"/>
          <w:szCs w:val="24"/>
          <w:lang w:eastAsia="en-US"/>
        </w:rPr>
      </w:pPr>
    </w:p>
    <w:p w14:paraId="0AAC0500" w14:textId="77777777" w:rsidR="005F09C9" w:rsidRPr="005F09C9" w:rsidRDefault="005F09C9" w:rsidP="005F09C9">
      <w:pPr>
        <w:jc w:val="both"/>
        <w:rPr>
          <w:rFonts w:ascii="Verdana" w:hAnsi="Verdana"/>
          <w:b/>
          <w:szCs w:val="24"/>
          <w:u w:val="single"/>
          <w:lang w:eastAsia="en-US"/>
        </w:rPr>
      </w:pPr>
      <w:r w:rsidRPr="005F09C9">
        <w:rPr>
          <w:rFonts w:ascii="Verdana" w:hAnsi="Verdana" w:cs="Arial"/>
          <w:b/>
          <w:color w:val="000000"/>
          <w:sz w:val="20"/>
          <w:u w:val="single"/>
          <w:lang w:eastAsia="en-US"/>
        </w:rPr>
        <w:t>Article 13 :</w:t>
      </w:r>
    </w:p>
    <w:p w14:paraId="04488561" w14:textId="77777777" w:rsidR="005F09C9" w:rsidRPr="005F09C9" w:rsidRDefault="005F09C9" w:rsidP="005F09C9">
      <w:pPr>
        <w:jc w:val="both"/>
        <w:rPr>
          <w:rFonts w:ascii="Verdana" w:hAnsi="Verdana"/>
          <w:szCs w:val="24"/>
          <w:lang w:eastAsia="en-US"/>
        </w:rPr>
      </w:pPr>
      <w:r w:rsidRPr="005F09C9">
        <w:rPr>
          <w:rFonts w:ascii="Verdana" w:hAnsi="Verdana" w:cs="Arial"/>
          <w:color w:val="333333"/>
          <w:sz w:val="20"/>
          <w:lang w:eastAsia="en-US"/>
        </w:rPr>
        <w:t>Un règlement intérieur peut être établi par le bureau qui le fait approuver par l’Assemblée Générale.</w:t>
      </w:r>
    </w:p>
    <w:p w14:paraId="6D318C70" w14:textId="77777777" w:rsidR="005F09C9" w:rsidRPr="005F09C9" w:rsidRDefault="005F09C9" w:rsidP="005F09C9">
      <w:pPr>
        <w:jc w:val="both"/>
        <w:rPr>
          <w:rFonts w:ascii="Verdana" w:hAnsi="Verdana"/>
          <w:szCs w:val="24"/>
          <w:lang w:eastAsia="en-US"/>
        </w:rPr>
      </w:pPr>
      <w:r w:rsidRPr="005F09C9">
        <w:rPr>
          <w:rFonts w:ascii="Verdana" w:hAnsi="Verdana" w:cs="Arial"/>
          <w:color w:val="333333"/>
          <w:sz w:val="20"/>
          <w:lang w:eastAsia="en-US"/>
        </w:rPr>
        <w:t xml:space="preserve">Ce règlement est destiné à </w:t>
      </w:r>
      <w:r w:rsidRPr="005F09C9">
        <w:rPr>
          <w:rFonts w:ascii="Verdana" w:hAnsi="Verdana" w:cs="Arial"/>
          <w:color w:val="333333"/>
          <w:sz w:val="20"/>
          <w:lang w:val="en-US" w:eastAsia="en-US"/>
        </w:rPr>
        <w:t>ﬁ</w:t>
      </w:r>
      <w:proofErr w:type="spellStart"/>
      <w:r w:rsidRPr="005F09C9">
        <w:rPr>
          <w:rFonts w:ascii="Verdana" w:hAnsi="Verdana" w:cs="Arial"/>
          <w:color w:val="333333"/>
          <w:sz w:val="20"/>
          <w:lang w:eastAsia="en-US"/>
        </w:rPr>
        <w:t>xer</w:t>
      </w:r>
      <w:proofErr w:type="spellEnd"/>
      <w:r w:rsidRPr="005F09C9">
        <w:rPr>
          <w:rFonts w:ascii="Verdana" w:hAnsi="Verdana" w:cs="Arial"/>
          <w:color w:val="333333"/>
          <w:sz w:val="20"/>
          <w:lang w:eastAsia="en-US"/>
        </w:rPr>
        <w:t xml:space="preserve"> les points non prévus par les statuts, notamment ceux qui ont trait à l’administration interne de l’association.</w:t>
      </w:r>
      <w:r w:rsidRPr="005F09C9">
        <w:rPr>
          <w:rFonts w:ascii="MS Gothic" w:eastAsia="MS Gothic" w:hAnsi="MS Gothic" w:cs="MS Gothic" w:hint="eastAsia"/>
          <w:color w:val="333333"/>
          <w:sz w:val="20"/>
          <w:lang w:eastAsia="en-US"/>
        </w:rPr>
        <w:t> </w:t>
      </w:r>
    </w:p>
    <w:p w14:paraId="20E5995A" w14:textId="77777777" w:rsidR="005F09C9" w:rsidRPr="005F09C9" w:rsidRDefault="005F09C9" w:rsidP="005F09C9">
      <w:pPr>
        <w:jc w:val="both"/>
        <w:rPr>
          <w:rFonts w:ascii="Verdana" w:hAnsi="Verdana"/>
          <w:szCs w:val="24"/>
          <w:lang w:eastAsia="en-US"/>
        </w:rPr>
      </w:pPr>
    </w:p>
    <w:p w14:paraId="2338E47E" w14:textId="77777777" w:rsidR="005F09C9" w:rsidRPr="005F09C9" w:rsidRDefault="005F09C9" w:rsidP="005F09C9">
      <w:pPr>
        <w:jc w:val="both"/>
        <w:rPr>
          <w:rFonts w:ascii="Verdana" w:hAnsi="Verdana"/>
          <w:b/>
          <w:szCs w:val="24"/>
          <w:u w:val="single"/>
          <w:lang w:eastAsia="en-US"/>
        </w:rPr>
      </w:pPr>
      <w:r w:rsidRPr="005F09C9">
        <w:rPr>
          <w:rFonts w:ascii="Verdana" w:hAnsi="Verdana" w:cs="Arial"/>
          <w:b/>
          <w:color w:val="000000"/>
          <w:sz w:val="20"/>
          <w:u w:val="single"/>
          <w:lang w:eastAsia="en-US"/>
        </w:rPr>
        <w:t>Article 14 :</w:t>
      </w:r>
    </w:p>
    <w:p w14:paraId="695C5C03" w14:textId="77610140" w:rsidR="005F09C9" w:rsidRPr="005F09C9" w:rsidRDefault="005F09C9" w:rsidP="005F09C9">
      <w:pPr>
        <w:jc w:val="both"/>
        <w:rPr>
          <w:rFonts w:ascii="Verdana" w:eastAsia="MS Gothic" w:hAnsi="Verdana" w:cs="MS Gothic"/>
          <w:color w:val="000000"/>
          <w:sz w:val="20"/>
          <w:lang w:eastAsia="en-US"/>
        </w:rPr>
      </w:pPr>
      <w:r w:rsidRPr="005F09C9">
        <w:rPr>
          <w:rFonts w:ascii="Verdana" w:hAnsi="Verdana" w:cs="Arial"/>
          <w:color w:val="333333"/>
          <w:sz w:val="20"/>
          <w:lang w:eastAsia="en-US"/>
        </w:rPr>
        <w:t xml:space="preserve">La dissolution de l’association peut être soumise au vote de l'Assemblée Générale sur proposition du bureau ou sur proposition d’au moins un quart des membres à jour de leur cotisation. </w:t>
      </w:r>
      <w:r w:rsidRPr="005F09C9">
        <w:rPr>
          <w:rFonts w:ascii="Verdana" w:hAnsi="Verdana" w:cs="Arial"/>
          <w:color w:val="000000"/>
          <w:sz w:val="20"/>
          <w:lang w:eastAsia="en-US"/>
        </w:rPr>
        <w:t>La dissolution de l’association ne peut être prononcée que par un vote d’au moins les deux tiers des membres à jour de leur cotisation. Un ou plusieurs liquidateurs sont nommés par l’Assemblée Générale et l’actif, s’il y a lieu, est dévolu conformément à l’article 9 de la loi du 1er juillet et au décret du 16 août 1901.</w:t>
      </w:r>
    </w:p>
    <w:p w14:paraId="5F79D9C7" w14:textId="77777777" w:rsidR="005F09C9" w:rsidRPr="005F09C9" w:rsidRDefault="005F09C9" w:rsidP="005F09C9">
      <w:pPr>
        <w:jc w:val="both"/>
        <w:rPr>
          <w:rFonts w:ascii="Verdana" w:eastAsia="MS Gothic" w:hAnsi="Verdana" w:cs="MS Gothic"/>
          <w:color w:val="000000"/>
          <w:sz w:val="20"/>
          <w:lang w:eastAsia="en-US"/>
        </w:rPr>
      </w:pPr>
    </w:p>
    <w:p w14:paraId="60A485ED" w14:textId="77777777" w:rsidR="005F09C9" w:rsidRPr="005F09C9" w:rsidRDefault="005F09C9" w:rsidP="005F09C9">
      <w:pPr>
        <w:jc w:val="both"/>
        <w:rPr>
          <w:rFonts w:ascii="Verdana" w:eastAsia="MS Gothic" w:hAnsi="Verdana" w:cs="MS Gothic"/>
          <w:color w:val="000000"/>
          <w:sz w:val="20"/>
          <w:lang w:eastAsia="en-US"/>
        </w:rPr>
      </w:pPr>
    </w:p>
    <w:p w14:paraId="22B2BEC0" w14:textId="0BAA199B" w:rsidR="005F09C9" w:rsidRPr="005F09C9" w:rsidRDefault="005F09C9" w:rsidP="005F09C9">
      <w:pPr>
        <w:jc w:val="both"/>
        <w:rPr>
          <w:rFonts w:ascii="Verdana" w:eastAsia="MS Gothic" w:hAnsi="Verdana" w:cs="Arial"/>
          <w:color w:val="000000"/>
          <w:sz w:val="20"/>
          <w:lang w:eastAsia="en-US"/>
        </w:rPr>
      </w:pPr>
      <w:r w:rsidRPr="005F09C9">
        <w:rPr>
          <w:rFonts w:ascii="Verdana" w:eastAsia="MS Gothic" w:hAnsi="Verdana" w:cs="Arial"/>
          <w:color w:val="000000"/>
          <w:sz w:val="20"/>
          <w:lang w:eastAsia="en-US"/>
        </w:rPr>
        <w:t xml:space="preserve">Les présents statuts ont été approuvés à l’unanimité lors du vote du bureau de la SFM du 08 septembre 2020 et prennent effet dès leurs dépôts en préfecture. </w:t>
      </w:r>
    </w:p>
    <w:p w14:paraId="0741790E" w14:textId="6DC5BEB7" w:rsidR="00861557" w:rsidRPr="005F09C9" w:rsidRDefault="005F09C9" w:rsidP="005F09C9">
      <w:pPr>
        <w:ind w:left="2268"/>
        <w:jc w:val="both"/>
        <w:rPr>
          <w:rFonts w:ascii="Verdana" w:hAnsi="Verdana" w:cstheme="majorHAnsi"/>
          <w:sz w:val="22"/>
          <w:szCs w:val="22"/>
        </w:rPr>
      </w:pPr>
      <w:r w:rsidRPr="005F09C9">
        <w:rPr>
          <w:rFonts w:ascii="Verdana" w:hAnsi="Verdana"/>
          <w:szCs w:val="24"/>
          <w:lang w:eastAsia="en-US"/>
        </w:rPr>
        <w:br/>
      </w:r>
    </w:p>
    <w:sectPr w:rsidR="00861557" w:rsidRPr="005F09C9" w:rsidSect="00FA25B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AE62AD" w14:textId="77777777" w:rsidR="00686B96" w:rsidRDefault="00686B96">
      <w:r>
        <w:separator/>
      </w:r>
    </w:p>
  </w:endnote>
  <w:endnote w:type="continuationSeparator" w:id="0">
    <w:p w14:paraId="27E86EF4" w14:textId="77777777" w:rsidR="00686B96" w:rsidRDefault="00686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4D46A" w14:textId="77777777" w:rsidR="004808D8" w:rsidRPr="009E6FBE" w:rsidRDefault="004808D8" w:rsidP="00BF1343">
    <w:pPr>
      <w:pStyle w:val="Pieddepage"/>
      <w:jc w:val="cen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E35C30" w14:textId="77777777" w:rsidR="00686B96" w:rsidRDefault="00686B96">
      <w:r>
        <w:separator/>
      </w:r>
    </w:p>
  </w:footnote>
  <w:footnote w:type="continuationSeparator" w:id="0">
    <w:p w14:paraId="165FC843" w14:textId="77777777" w:rsidR="00686B96" w:rsidRDefault="00686B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71325" w14:textId="5EFA98FF" w:rsidR="004808D8" w:rsidRPr="00E712B6" w:rsidRDefault="00E712B6" w:rsidP="00C947F2">
    <w:pPr>
      <w:tabs>
        <w:tab w:val="left" w:pos="2700"/>
      </w:tabs>
      <w:ind w:left="-720"/>
      <w:jc w:val="right"/>
      <w:rPr>
        <w:rFonts w:ascii="Verdana" w:hAnsi="Verdana"/>
        <w:i/>
        <w:color w:val="000000"/>
        <w:sz w:val="18"/>
      </w:rPr>
    </w:pPr>
    <w:r w:rsidRPr="00E712B6">
      <w:rPr>
        <w:rFonts w:ascii="Verdana" w:hAnsi="Verdana"/>
        <w:i/>
        <w:color w:val="000000"/>
        <w:sz w:val="18"/>
      </w:rPr>
      <w:t>SFM -</w:t>
    </w:r>
    <w:r w:rsidR="00CF6932">
      <w:rPr>
        <w:rFonts w:ascii="Verdana" w:hAnsi="Verdana"/>
        <w:i/>
        <w:color w:val="000000"/>
        <w:sz w:val="18"/>
      </w:rPr>
      <w:t xml:space="preserve"> </w:t>
    </w:r>
    <w:r w:rsidR="004808D8" w:rsidRPr="00E712B6">
      <w:rPr>
        <w:rFonts w:ascii="Verdana" w:hAnsi="Verdana"/>
        <w:i/>
        <w:color w:val="000000"/>
        <w:sz w:val="18"/>
      </w:rPr>
      <w:t>Institut de Myologie - Bâtiment Babinski - G.H. Pitié-Salpêtrière</w:t>
    </w:r>
  </w:p>
  <w:p w14:paraId="2BE62133" w14:textId="77777777" w:rsidR="004808D8" w:rsidRPr="00E712B6" w:rsidRDefault="004808D8" w:rsidP="00FF6A06">
    <w:pPr>
      <w:tabs>
        <w:tab w:val="left" w:pos="2700"/>
      </w:tabs>
      <w:jc w:val="right"/>
      <w:rPr>
        <w:rFonts w:ascii="Verdana" w:hAnsi="Verdana"/>
        <w:i/>
        <w:color w:val="000000"/>
        <w:sz w:val="18"/>
      </w:rPr>
    </w:pPr>
    <w:r w:rsidRPr="00E712B6">
      <w:rPr>
        <w:rFonts w:ascii="Verdana" w:hAnsi="Verdana"/>
        <w:i/>
        <w:color w:val="000000"/>
        <w:sz w:val="18"/>
      </w:rPr>
      <w:tab/>
      <w:t>47, Boulevard de l’Hôpital – 75651 PARIS Cedex 13</w:t>
    </w:r>
  </w:p>
  <w:p w14:paraId="36946231" w14:textId="77777777" w:rsidR="004808D8" w:rsidRDefault="004808D8" w:rsidP="00C947F2">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407D0"/>
    <w:multiLevelType w:val="multilevel"/>
    <w:tmpl w:val="E150570C"/>
    <w:lvl w:ilvl="0">
      <w:start w:val="1"/>
      <w:numFmt w:val="bullet"/>
      <w:lvlText w:val=""/>
      <w:lvlJc w:val="left"/>
      <w:pPr>
        <w:tabs>
          <w:tab w:val="num" w:pos="2232"/>
        </w:tabs>
        <w:ind w:left="2232" w:hanging="360"/>
      </w:pPr>
      <w:rPr>
        <w:rFonts w:ascii="Symbol" w:hAnsi="Symbol" w:hint="default"/>
        <w:sz w:val="20"/>
      </w:rPr>
    </w:lvl>
    <w:lvl w:ilvl="1" w:tentative="1">
      <w:start w:val="1"/>
      <w:numFmt w:val="bullet"/>
      <w:lvlText w:val="o"/>
      <w:lvlJc w:val="left"/>
      <w:pPr>
        <w:tabs>
          <w:tab w:val="num" w:pos="2952"/>
        </w:tabs>
        <w:ind w:left="2952" w:hanging="360"/>
      </w:pPr>
      <w:rPr>
        <w:rFonts w:ascii="Courier New" w:hAnsi="Courier New" w:hint="default"/>
        <w:sz w:val="20"/>
      </w:rPr>
    </w:lvl>
    <w:lvl w:ilvl="2" w:tentative="1">
      <w:start w:val="1"/>
      <w:numFmt w:val="bullet"/>
      <w:lvlText w:val=""/>
      <w:lvlJc w:val="left"/>
      <w:pPr>
        <w:tabs>
          <w:tab w:val="num" w:pos="3672"/>
        </w:tabs>
        <w:ind w:left="3672" w:hanging="360"/>
      </w:pPr>
      <w:rPr>
        <w:rFonts w:ascii="Wingdings" w:hAnsi="Wingdings" w:hint="default"/>
        <w:sz w:val="20"/>
      </w:rPr>
    </w:lvl>
    <w:lvl w:ilvl="3" w:tentative="1">
      <w:start w:val="1"/>
      <w:numFmt w:val="bullet"/>
      <w:lvlText w:val=""/>
      <w:lvlJc w:val="left"/>
      <w:pPr>
        <w:tabs>
          <w:tab w:val="num" w:pos="4392"/>
        </w:tabs>
        <w:ind w:left="4392" w:hanging="360"/>
      </w:pPr>
      <w:rPr>
        <w:rFonts w:ascii="Wingdings" w:hAnsi="Wingdings" w:hint="default"/>
        <w:sz w:val="20"/>
      </w:rPr>
    </w:lvl>
    <w:lvl w:ilvl="4" w:tentative="1">
      <w:start w:val="1"/>
      <w:numFmt w:val="bullet"/>
      <w:lvlText w:val=""/>
      <w:lvlJc w:val="left"/>
      <w:pPr>
        <w:tabs>
          <w:tab w:val="num" w:pos="5112"/>
        </w:tabs>
        <w:ind w:left="5112" w:hanging="360"/>
      </w:pPr>
      <w:rPr>
        <w:rFonts w:ascii="Wingdings" w:hAnsi="Wingdings" w:hint="default"/>
        <w:sz w:val="20"/>
      </w:rPr>
    </w:lvl>
    <w:lvl w:ilvl="5" w:tentative="1">
      <w:start w:val="1"/>
      <w:numFmt w:val="bullet"/>
      <w:lvlText w:val=""/>
      <w:lvlJc w:val="left"/>
      <w:pPr>
        <w:tabs>
          <w:tab w:val="num" w:pos="5832"/>
        </w:tabs>
        <w:ind w:left="5832" w:hanging="360"/>
      </w:pPr>
      <w:rPr>
        <w:rFonts w:ascii="Wingdings" w:hAnsi="Wingdings" w:hint="default"/>
        <w:sz w:val="20"/>
      </w:rPr>
    </w:lvl>
    <w:lvl w:ilvl="6" w:tentative="1">
      <w:start w:val="1"/>
      <w:numFmt w:val="bullet"/>
      <w:lvlText w:val=""/>
      <w:lvlJc w:val="left"/>
      <w:pPr>
        <w:tabs>
          <w:tab w:val="num" w:pos="6552"/>
        </w:tabs>
        <w:ind w:left="6552" w:hanging="360"/>
      </w:pPr>
      <w:rPr>
        <w:rFonts w:ascii="Wingdings" w:hAnsi="Wingdings" w:hint="default"/>
        <w:sz w:val="20"/>
      </w:rPr>
    </w:lvl>
    <w:lvl w:ilvl="7" w:tentative="1">
      <w:start w:val="1"/>
      <w:numFmt w:val="bullet"/>
      <w:lvlText w:val=""/>
      <w:lvlJc w:val="left"/>
      <w:pPr>
        <w:tabs>
          <w:tab w:val="num" w:pos="7272"/>
        </w:tabs>
        <w:ind w:left="7272" w:hanging="360"/>
      </w:pPr>
      <w:rPr>
        <w:rFonts w:ascii="Wingdings" w:hAnsi="Wingdings" w:hint="default"/>
        <w:sz w:val="20"/>
      </w:rPr>
    </w:lvl>
    <w:lvl w:ilvl="8" w:tentative="1">
      <w:start w:val="1"/>
      <w:numFmt w:val="bullet"/>
      <w:lvlText w:val=""/>
      <w:lvlJc w:val="left"/>
      <w:pPr>
        <w:tabs>
          <w:tab w:val="num" w:pos="7992"/>
        </w:tabs>
        <w:ind w:left="7992" w:hanging="360"/>
      </w:pPr>
      <w:rPr>
        <w:rFonts w:ascii="Wingdings" w:hAnsi="Wingdings" w:hint="default"/>
        <w:sz w:val="20"/>
      </w:rPr>
    </w:lvl>
  </w:abstractNum>
  <w:abstractNum w:abstractNumId="1">
    <w:nsid w:val="77873838"/>
    <w:multiLevelType w:val="multilevel"/>
    <w:tmpl w:val="D98C8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1D3"/>
    <w:rsid w:val="000003F8"/>
    <w:rsid w:val="00001B1A"/>
    <w:rsid w:val="000027DF"/>
    <w:rsid w:val="00010DCE"/>
    <w:rsid w:val="000121AB"/>
    <w:rsid w:val="000132DC"/>
    <w:rsid w:val="0001385A"/>
    <w:rsid w:val="00014B3D"/>
    <w:rsid w:val="00015082"/>
    <w:rsid w:val="00016BCB"/>
    <w:rsid w:val="000232FD"/>
    <w:rsid w:val="00023877"/>
    <w:rsid w:val="00024CFE"/>
    <w:rsid w:val="000265DE"/>
    <w:rsid w:val="00031333"/>
    <w:rsid w:val="000331C9"/>
    <w:rsid w:val="00040441"/>
    <w:rsid w:val="000414D0"/>
    <w:rsid w:val="00045565"/>
    <w:rsid w:val="00047884"/>
    <w:rsid w:val="00051005"/>
    <w:rsid w:val="000610FE"/>
    <w:rsid w:val="000617EC"/>
    <w:rsid w:val="0006234F"/>
    <w:rsid w:val="00076E75"/>
    <w:rsid w:val="00080B03"/>
    <w:rsid w:val="00080E20"/>
    <w:rsid w:val="000B0B7D"/>
    <w:rsid w:val="000B0C36"/>
    <w:rsid w:val="000B40CD"/>
    <w:rsid w:val="000B5A73"/>
    <w:rsid w:val="000C02F8"/>
    <w:rsid w:val="000C15E5"/>
    <w:rsid w:val="000D4FB0"/>
    <w:rsid w:val="000D50B1"/>
    <w:rsid w:val="000E009B"/>
    <w:rsid w:val="000E051E"/>
    <w:rsid w:val="000E0524"/>
    <w:rsid w:val="000E4A25"/>
    <w:rsid w:val="000F14F9"/>
    <w:rsid w:val="000F44AB"/>
    <w:rsid w:val="000F7940"/>
    <w:rsid w:val="000F7FDF"/>
    <w:rsid w:val="0010056E"/>
    <w:rsid w:val="001040EF"/>
    <w:rsid w:val="00105A2E"/>
    <w:rsid w:val="00110856"/>
    <w:rsid w:val="00127E29"/>
    <w:rsid w:val="00134016"/>
    <w:rsid w:val="0014020D"/>
    <w:rsid w:val="001410BA"/>
    <w:rsid w:val="00143829"/>
    <w:rsid w:val="0014515C"/>
    <w:rsid w:val="0015092E"/>
    <w:rsid w:val="00165012"/>
    <w:rsid w:val="00167769"/>
    <w:rsid w:val="00175AE3"/>
    <w:rsid w:val="00176A9A"/>
    <w:rsid w:val="0018335F"/>
    <w:rsid w:val="001906B2"/>
    <w:rsid w:val="001A1455"/>
    <w:rsid w:val="001A2479"/>
    <w:rsid w:val="001A2518"/>
    <w:rsid w:val="001A66D2"/>
    <w:rsid w:val="001A6A1A"/>
    <w:rsid w:val="001D0D98"/>
    <w:rsid w:val="001E1CF0"/>
    <w:rsid w:val="001E28D1"/>
    <w:rsid w:val="001E70D5"/>
    <w:rsid w:val="001E7A72"/>
    <w:rsid w:val="001F1432"/>
    <w:rsid w:val="001F1485"/>
    <w:rsid w:val="001F5BAD"/>
    <w:rsid w:val="001F6A98"/>
    <w:rsid w:val="002009A6"/>
    <w:rsid w:val="00203338"/>
    <w:rsid w:val="00210DA8"/>
    <w:rsid w:val="00211B3D"/>
    <w:rsid w:val="00216766"/>
    <w:rsid w:val="002200F8"/>
    <w:rsid w:val="00233C73"/>
    <w:rsid w:val="00233F34"/>
    <w:rsid w:val="00234954"/>
    <w:rsid w:val="00242091"/>
    <w:rsid w:val="00246409"/>
    <w:rsid w:val="00246B37"/>
    <w:rsid w:val="00251C78"/>
    <w:rsid w:val="00251EE4"/>
    <w:rsid w:val="002568EF"/>
    <w:rsid w:val="00267406"/>
    <w:rsid w:val="0026796F"/>
    <w:rsid w:val="002710C6"/>
    <w:rsid w:val="002748CE"/>
    <w:rsid w:val="0028123E"/>
    <w:rsid w:val="0028126B"/>
    <w:rsid w:val="00281EED"/>
    <w:rsid w:val="002834C4"/>
    <w:rsid w:val="00286D5D"/>
    <w:rsid w:val="0028792C"/>
    <w:rsid w:val="002903A8"/>
    <w:rsid w:val="00290E1A"/>
    <w:rsid w:val="00291F39"/>
    <w:rsid w:val="00294335"/>
    <w:rsid w:val="00295DC7"/>
    <w:rsid w:val="002A1A5A"/>
    <w:rsid w:val="002B06AC"/>
    <w:rsid w:val="002B5FF9"/>
    <w:rsid w:val="002D6E8B"/>
    <w:rsid w:val="002E2257"/>
    <w:rsid w:val="002E2614"/>
    <w:rsid w:val="002E2653"/>
    <w:rsid w:val="002F6067"/>
    <w:rsid w:val="0030034F"/>
    <w:rsid w:val="00302281"/>
    <w:rsid w:val="00304A3B"/>
    <w:rsid w:val="0031011B"/>
    <w:rsid w:val="0031726C"/>
    <w:rsid w:val="00343EBC"/>
    <w:rsid w:val="0035793E"/>
    <w:rsid w:val="00357F9C"/>
    <w:rsid w:val="003653AA"/>
    <w:rsid w:val="00365F52"/>
    <w:rsid w:val="00382036"/>
    <w:rsid w:val="003A23CF"/>
    <w:rsid w:val="003B726A"/>
    <w:rsid w:val="003B7F1F"/>
    <w:rsid w:val="003D1EFE"/>
    <w:rsid w:val="003D3C25"/>
    <w:rsid w:val="003D4927"/>
    <w:rsid w:val="003D4AB9"/>
    <w:rsid w:val="003E04F0"/>
    <w:rsid w:val="003E071A"/>
    <w:rsid w:val="003E2099"/>
    <w:rsid w:val="003F38D8"/>
    <w:rsid w:val="003F69BE"/>
    <w:rsid w:val="00400451"/>
    <w:rsid w:val="00402C3C"/>
    <w:rsid w:val="004034A4"/>
    <w:rsid w:val="00403636"/>
    <w:rsid w:val="00420FB7"/>
    <w:rsid w:val="00421A16"/>
    <w:rsid w:val="00423B99"/>
    <w:rsid w:val="0043112E"/>
    <w:rsid w:val="00437F2E"/>
    <w:rsid w:val="00442531"/>
    <w:rsid w:val="004469BC"/>
    <w:rsid w:val="0044775E"/>
    <w:rsid w:val="00447D37"/>
    <w:rsid w:val="00461FDC"/>
    <w:rsid w:val="00462505"/>
    <w:rsid w:val="00466D00"/>
    <w:rsid w:val="00470142"/>
    <w:rsid w:val="00470EEF"/>
    <w:rsid w:val="0047261D"/>
    <w:rsid w:val="00476617"/>
    <w:rsid w:val="004808D8"/>
    <w:rsid w:val="004863EC"/>
    <w:rsid w:val="004871D3"/>
    <w:rsid w:val="004951E6"/>
    <w:rsid w:val="00496EF4"/>
    <w:rsid w:val="004A1073"/>
    <w:rsid w:val="004A4EC8"/>
    <w:rsid w:val="004D10C6"/>
    <w:rsid w:val="004D1DAC"/>
    <w:rsid w:val="004D601D"/>
    <w:rsid w:val="004D75BF"/>
    <w:rsid w:val="004E2484"/>
    <w:rsid w:val="004E2E5A"/>
    <w:rsid w:val="004F0862"/>
    <w:rsid w:val="004F0C8C"/>
    <w:rsid w:val="004F2892"/>
    <w:rsid w:val="004F3F24"/>
    <w:rsid w:val="00500766"/>
    <w:rsid w:val="005171EE"/>
    <w:rsid w:val="00520697"/>
    <w:rsid w:val="005211BD"/>
    <w:rsid w:val="0052246A"/>
    <w:rsid w:val="00524E56"/>
    <w:rsid w:val="005416A9"/>
    <w:rsid w:val="00543BDB"/>
    <w:rsid w:val="00545D17"/>
    <w:rsid w:val="00550F63"/>
    <w:rsid w:val="005510F8"/>
    <w:rsid w:val="005517AA"/>
    <w:rsid w:val="00555820"/>
    <w:rsid w:val="00562B95"/>
    <w:rsid w:val="00563801"/>
    <w:rsid w:val="0056685C"/>
    <w:rsid w:val="00567287"/>
    <w:rsid w:val="00575691"/>
    <w:rsid w:val="0058021C"/>
    <w:rsid w:val="00582957"/>
    <w:rsid w:val="005835DB"/>
    <w:rsid w:val="00583C01"/>
    <w:rsid w:val="005A57C8"/>
    <w:rsid w:val="005A616B"/>
    <w:rsid w:val="005A68A6"/>
    <w:rsid w:val="005B20C5"/>
    <w:rsid w:val="005C7DB8"/>
    <w:rsid w:val="005D066B"/>
    <w:rsid w:val="005D56C3"/>
    <w:rsid w:val="005E4B9E"/>
    <w:rsid w:val="005E7811"/>
    <w:rsid w:val="005F09C9"/>
    <w:rsid w:val="005F1EFD"/>
    <w:rsid w:val="005F63EA"/>
    <w:rsid w:val="006010FE"/>
    <w:rsid w:val="00607442"/>
    <w:rsid w:val="00613ECB"/>
    <w:rsid w:val="006158DD"/>
    <w:rsid w:val="0062054D"/>
    <w:rsid w:val="00624F22"/>
    <w:rsid w:val="00625E89"/>
    <w:rsid w:val="0062687C"/>
    <w:rsid w:val="006271C6"/>
    <w:rsid w:val="006305EA"/>
    <w:rsid w:val="00631976"/>
    <w:rsid w:val="006418D5"/>
    <w:rsid w:val="006421A1"/>
    <w:rsid w:val="00643831"/>
    <w:rsid w:val="00670EF5"/>
    <w:rsid w:val="0067172B"/>
    <w:rsid w:val="0067371B"/>
    <w:rsid w:val="006765FF"/>
    <w:rsid w:val="00680030"/>
    <w:rsid w:val="00686B96"/>
    <w:rsid w:val="00692C15"/>
    <w:rsid w:val="00696791"/>
    <w:rsid w:val="006A363A"/>
    <w:rsid w:val="006A5525"/>
    <w:rsid w:val="006A5B06"/>
    <w:rsid w:val="006C68BE"/>
    <w:rsid w:val="006D313D"/>
    <w:rsid w:val="006D5B2A"/>
    <w:rsid w:val="006E1537"/>
    <w:rsid w:val="006E2B8D"/>
    <w:rsid w:val="006E3A35"/>
    <w:rsid w:val="006E7848"/>
    <w:rsid w:val="006F5A96"/>
    <w:rsid w:val="006F6BF1"/>
    <w:rsid w:val="006F7C68"/>
    <w:rsid w:val="00701710"/>
    <w:rsid w:val="00703631"/>
    <w:rsid w:val="0070369C"/>
    <w:rsid w:val="00704FCB"/>
    <w:rsid w:val="0071797B"/>
    <w:rsid w:val="0072012A"/>
    <w:rsid w:val="00720CA6"/>
    <w:rsid w:val="00740814"/>
    <w:rsid w:val="00740DD7"/>
    <w:rsid w:val="0074415F"/>
    <w:rsid w:val="00746147"/>
    <w:rsid w:val="007477FE"/>
    <w:rsid w:val="00750F8D"/>
    <w:rsid w:val="00755B7E"/>
    <w:rsid w:val="00757203"/>
    <w:rsid w:val="007604FF"/>
    <w:rsid w:val="007664BF"/>
    <w:rsid w:val="00767055"/>
    <w:rsid w:val="0076745B"/>
    <w:rsid w:val="00772C5E"/>
    <w:rsid w:val="00773349"/>
    <w:rsid w:val="00777553"/>
    <w:rsid w:val="00781A7B"/>
    <w:rsid w:val="007822CB"/>
    <w:rsid w:val="00782D07"/>
    <w:rsid w:val="0078610F"/>
    <w:rsid w:val="0078713B"/>
    <w:rsid w:val="007905DE"/>
    <w:rsid w:val="0079240D"/>
    <w:rsid w:val="00795843"/>
    <w:rsid w:val="007A15F3"/>
    <w:rsid w:val="007A3ADE"/>
    <w:rsid w:val="007B66A5"/>
    <w:rsid w:val="007D2D5E"/>
    <w:rsid w:val="007D42F8"/>
    <w:rsid w:val="007E0DAF"/>
    <w:rsid w:val="007E361C"/>
    <w:rsid w:val="007E4C56"/>
    <w:rsid w:val="007E514B"/>
    <w:rsid w:val="007E6001"/>
    <w:rsid w:val="007E6AC3"/>
    <w:rsid w:val="007F4D41"/>
    <w:rsid w:val="007F5399"/>
    <w:rsid w:val="007F68EF"/>
    <w:rsid w:val="00806554"/>
    <w:rsid w:val="00806A8D"/>
    <w:rsid w:val="0080791E"/>
    <w:rsid w:val="008079C3"/>
    <w:rsid w:val="00815EDC"/>
    <w:rsid w:val="008208A5"/>
    <w:rsid w:val="0082152E"/>
    <w:rsid w:val="00824A47"/>
    <w:rsid w:val="008277C0"/>
    <w:rsid w:val="008359BC"/>
    <w:rsid w:val="008367CA"/>
    <w:rsid w:val="008374EF"/>
    <w:rsid w:val="00841228"/>
    <w:rsid w:val="00844E08"/>
    <w:rsid w:val="0085128C"/>
    <w:rsid w:val="00852A95"/>
    <w:rsid w:val="00856A81"/>
    <w:rsid w:val="0085799B"/>
    <w:rsid w:val="00861557"/>
    <w:rsid w:val="008637E6"/>
    <w:rsid w:val="00864721"/>
    <w:rsid w:val="008763EB"/>
    <w:rsid w:val="00886E26"/>
    <w:rsid w:val="00890305"/>
    <w:rsid w:val="00895133"/>
    <w:rsid w:val="00895C10"/>
    <w:rsid w:val="0089783F"/>
    <w:rsid w:val="008A11A1"/>
    <w:rsid w:val="008A336A"/>
    <w:rsid w:val="008A488F"/>
    <w:rsid w:val="008B085E"/>
    <w:rsid w:val="008B49D6"/>
    <w:rsid w:val="008C1CA0"/>
    <w:rsid w:val="008C234D"/>
    <w:rsid w:val="008C36ED"/>
    <w:rsid w:val="008C3ED9"/>
    <w:rsid w:val="008C6648"/>
    <w:rsid w:val="008D4DB7"/>
    <w:rsid w:val="008D6600"/>
    <w:rsid w:val="008E57E0"/>
    <w:rsid w:val="008E5F30"/>
    <w:rsid w:val="008E7A10"/>
    <w:rsid w:val="008F01A8"/>
    <w:rsid w:val="008F42F2"/>
    <w:rsid w:val="008F4E20"/>
    <w:rsid w:val="008F6994"/>
    <w:rsid w:val="009029E0"/>
    <w:rsid w:val="00902A56"/>
    <w:rsid w:val="00902BDA"/>
    <w:rsid w:val="00906E4B"/>
    <w:rsid w:val="00912495"/>
    <w:rsid w:val="00915716"/>
    <w:rsid w:val="0091668E"/>
    <w:rsid w:val="00925952"/>
    <w:rsid w:val="00931E15"/>
    <w:rsid w:val="0093405A"/>
    <w:rsid w:val="009415DA"/>
    <w:rsid w:val="00941B4E"/>
    <w:rsid w:val="00942968"/>
    <w:rsid w:val="009445CA"/>
    <w:rsid w:val="009474B9"/>
    <w:rsid w:val="00950739"/>
    <w:rsid w:val="00951C05"/>
    <w:rsid w:val="0095236E"/>
    <w:rsid w:val="00954514"/>
    <w:rsid w:val="0095571A"/>
    <w:rsid w:val="0096097D"/>
    <w:rsid w:val="009665F0"/>
    <w:rsid w:val="009702A5"/>
    <w:rsid w:val="009704C3"/>
    <w:rsid w:val="0097432D"/>
    <w:rsid w:val="009757D2"/>
    <w:rsid w:val="00985F7B"/>
    <w:rsid w:val="009A7C18"/>
    <w:rsid w:val="009B2A33"/>
    <w:rsid w:val="009B34A0"/>
    <w:rsid w:val="009B6B89"/>
    <w:rsid w:val="009C5776"/>
    <w:rsid w:val="009D4769"/>
    <w:rsid w:val="009D79FA"/>
    <w:rsid w:val="009E6FBE"/>
    <w:rsid w:val="009F0B3A"/>
    <w:rsid w:val="009F16F4"/>
    <w:rsid w:val="00A02C05"/>
    <w:rsid w:val="00A15B48"/>
    <w:rsid w:val="00A22E2F"/>
    <w:rsid w:val="00A24549"/>
    <w:rsid w:val="00A2634E"/>
    <w:rsid w:val="00A33B90"/>
    <w:rsid w:val="00A44C55"/>
    <w:rsid w:val="00A511C7"/>
    <w:rsid w:val="00A56596"/>
    <w:rsid w:val="00A61693"/>
    <w:rsid w:val="00A61C03"/>
    <w:rsid w:val="00A656CB"/>
    <w:rsid w:val="00A7388F"/>
    <w:rsid w:val="00A73B7B"/>
    <w:rsid w:val="00A821EE"/>
    <w:rsid w:val="00A9202D"/>
    <w:rsid w:val="00A92758"/>
    <w:rsid w:val="00AA51FE"/>
    <w:rsid w:val="00AA7F47"/>
    <w:rsid w:val="00AB4CAA"/>
    <w:rsid w:val="00AB637F"/>
    <w:rsid w:val="00AB7784"/>
    <w:rsid w:val="00AC3EA6"/>
    <w:rsid w:val="00AC6FCF"/>
    <w:rsid w:val="00AD35D9"/>
    <w:rsid w:val="00AD3DD5"/>
    <w:rsid w:val="00AD7483"/>
    <w:rsid w:val="00AE14DB"/>
    <w:rsid w:val="00AE4306"/>
    <w:rsid w:val="00AE4481"/>
    <w:rsid w:val="00AE4AD0"/>
    <w:rsid w:val="00AE5742"/>
    <w:rsid w:val="00AE5A9A"/>
    <w:rsid w:val="00AE6013"/>
    <w:rsid w:val="00AF087F"/>
    <w:rsid w:val="00AF38C9"/>
    <w:rsid w:val="00AF3A0B"/>
    <w:rsid w:val="00AF5125"/>
    <w:rsid w:val="00AF5B88"/>
    <w:rsid w:val="00B0285E"/>
    <w:rsid w:val="00B05970"/>
    <w:rsid w:val="00B129EA"/>
    <w:rsid w:val="00B163E6"/>
    <w:rsid w:val="00B168A5"/>
    <w:rsid w:val="00B23A85"/>
    <w:rsid w:val="00B37467"/>
    <w:rsid w:val="00B42E3D"/>
    <w:rsid w:val="00B43B83"/>
    <w:rsid w:val="00B47D52"/>
    <w:rsid w:val="00B53BEC"/>
    <w:rsid w:val="00B543E3"/>
    <w:rsid w:val="00B6133B"/>
    <w:rsid w:val="00B6431A"/>
    <w:rsid w:val="00B720CC"/>
    <w:rsid w:val="00B800C2"/>
    <w:rsid w:val="00B81694"/>
    <w:rsid w:val="00B97E72"/>
    <w:rsid w:val="00BA03EA"/>
    <w:rsid w:val="00BA572D"/>
    <w:rsid w:val="00BB1B12"/>
    <w:rsid w:val="00BB5E73"/>
    <w:rsid w:val="00BC08F3"/>
    <w:rsid w:val="00BC13B2"/>
    <w:rsid w:val="00BC1C07"/>
    <w:rsid w:val="00BC3B6A"/>
    <w:rsid w:val="00BC3BFC"/>
    <w:rsid w:val="00BD04C3"/>
    <w:rsid w:val="00BD2977"/>
    <w:rsid w:val="00BD48EB"/>
    <w:rsid w:val="00BD6C29"/>
    <w:rsid w:val="00BF1343"/>
    <w:rsid w:val="00C06FDB"/>
    <w:rsid w:val="00C12721"/>
    <w:rsid w:val="00C153E2"/>
    <w:rsid w:val="00C34962"/>
    <w:rsid w:val="00C3641E"/>
    <w:rsid w:val="00C42C32"/>
    <w:rsid w:val="00C4397D"/>
    <w:rsid w:val="00C43B6E"/>
    <w:rsid w:val="00C47021"/>
    <w:rsid w:val="00C4758D"/>
    <w:rsid w:val="00C6232A"/>
    <w:rsid w:val="00C73041"/>
    <w:rsid w:val="00C75B32"/>
    <w:rsid w:val="00C8088F"/>
    <w:rsid w:val="00C8240B"/>
    <w:rsid w:val="00C827C1"/>
    <w:rsid w:val="00C83858"/>
    <w:rsid w:val="00C92498"/>
    <w:rsid w:val="00C947F2"/>
    <w:rsid w:val="00CA2A7F"/>
    <w:rsid w:val="00CA35A3"/>
    <w:rsid w:val="00CA6FA1"/>
    <w:rsid w:val="00CA7E1B"/>
    <w:rsid w:val="00CB212A"/>
    <w:rsid w:val="00CB3F24"/>
    <w:rsid w:val="00CC5AB7"/>
    <w:rsid w:val="00CC65BB"/>
    <w:rsid w:val="00CC6CA9"/>
    <w:rsid w:val="00CE192D"/>
    <w:rsid w:val="00CE1B55"/>
    <w:rsid w:val="00CE28EE"/>
    <w:rsid w:val="00CE4C00"/>
    <w:rsid w:val="00CE5CE1"/>
    <w:rsid w:val="00CE63CF"/>
    <w:rsid w:val="00CE7CDD"/>
    <w:rsid w:val="00CF6932"/>
    <w:rsid w:val="00CF79CF"/>
    <w:rsid w:val="00D01F84"/>
    <w:rsid w:val="00D044A8"/>
    <w:rsid w:val="00D057F4"/>
    <w:rsid w:val="00D05EC7"/>
    <w:rsid w:val="00D10EE1"/>
    <w:rsid w:val="00D1438D"/>
    <w:rsid w:val="00D144E4"/>
    <w:rsid w:val="00D15DBD"/>
    <w:rsid w:val="00D20D3D"/>
    <w:rsid w:val="00D36528"/>
    <w:rsid w:val="00D369A5"/>
    <w:rsid w:val="00D411C4"/>
    <w:rsid w:val="00D51132"/>
    <w:rsid w:val="00D71E91"/>
    <w:rsid w:val="00D73246"/>
    <w:rsid w:val="00D82186"/>
    <w:rsid w:val="00D8701A"/>
    <w:rsid w:val="00D906F6"/>
    <w:rsid w:val="00D917FB"/>
    <w:rsid w:val="00D95B6C"/>
    <w:rsid w:val="00D95DEE"/>
    <w:rsid w:val="00DA00E2"/>
    <w:rsid w:val="00DA1E8F"/>
    <w:rsid w:val="00DA4B26"/>
    <w:rsid w:val="00DB20FE"/>
    <w:rsid w:val="00DB29BB"/>
    <w:rsid w:val="00DB6D19"/>
    <w:rsid w:val="00DC09EE"/>
    <w:rsid w:val="00DD1B0B"/>
    <w:rsid w:val="00DD69D7"/>
    <w:rsid w:val="00DD7528"/>
    <w:rsid w:val="00DE4850"/>
    <w:rsid w:val="00E031BC"/>
    <w:rsid w:val="00E16E9D"/>
    <w:rsid w:val="00E21B1D"/>
    <w:rsid w:val="00E22BFA"/>
    <w:rsid w:val="00E235E2"/>
    <w:rsid w:val="00E305EE"/>
    <w:rsid w:val="00E40098"/>
    <w:rsid w:val="00E42679"/>
    <w:rsid w:val="00E42D5C"/>
    <w:rsid w:val="00E56666"/>
    <w:rsid w:val="00E704BE"/>
    <w:rsid w:val="00E712B6"/>
    <w:rsid w:val="00E72B37"/>
    <w:rsid w:val="00E816F0"/>
    <w:rsid w:val="00E86E0C"/>
    <w:rsid w:val="00E90B9F"/>
    <w:rsid w:val="00E927F5"/>
    <w:rsid w:val="00E958B4"/>
    <w:rsid w:val="00E97FD9"/>
    <w:rsid w:val="00EB2975"/>
    <w:rsid w:val="00EC67E6"/>
    <w:rsid w:val="00ED351A"/>
    <w:rsid w:val="00ED4AD1"/>
    <w:rsid w:val="00ED5FFB"/>
    <w:rsid w:val="00ED6E4B"/>
    <w:rsid w:val="00ED7CB5"/>
    <w:rsid w:val="00EE2C68"/>
    <w:rsid w:val="00EE573A"/>
    <w:rsid w:val="00EE5F2B"/>
    <w:rsid w:val="00EE7317"/>
    <w:rsid w:val="00EE7CB3"/>
    <w:rsid w:val="00EF0289"/>
    <w:rsid w:val="00EF0844"/>
    <w:rsid w:val="00EF61F0"/>
    <w:rsid w:val="00F032BE"/>
    <w:rsid w:val="00F03360"/>
    <w:rsid w:val="00F14822"/>
    <w:rsid w:val="00F2273D"/>
    <w:rsid w:val="00F262FF"/>
    <w:rsid w:val="00F2693F"/>
    <w:rsid w:val="00F369E5"/>
    <w:rsid w:val="00F45D39"/>
    <w:rsid w:val="00F57011"/>
    <w:rsid w:val="00F57139"/>
    <w:rsid w:val="00F668D8"/>
    <w:rsid w:val="00F6761C"/>
    <w:rsid w:val="00F72B87"/>
    <w:rsid w:val="00F74AFD"/>
    <w:rsid w:val="00F74C95"/>
    <w:rsid w:val="00F76E9F"/>
    <w:rsid w:val="00F82B8F"/>
    <w:rsid w:val="00F83705"/>
    <w:rsid w:val="00F91DDE"/>
    <w:rsid w:val="00FA25B5"/>
    <w:rsid w:val="00FA5422"/>
    <w:rsid w:val="00FA65D4"/>
    <w:rsid w:val="00FC2290"/>
    <w:rsid w:val="00FC35A1"/>
    <w:rsid w:val="00FC74E9"/>
    <w:rsid w:val="00FD70DD"/>
    <w:rsid w:val="00FE07E0"/>
    <w:rsid w:val="00FE1400"/>
    <w:rsid w:val="00FE5808"/>
    <w:rsid w:val="00FE75CE"/>
    <w:rsid w:val="00FF4955"/>
    <w:rsid w:val="00FF4F30"/>
    <w:rsid w:val="00FF624B"/>
    <w:rsid w:val="00FF6A0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0E1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C947F2"/>
    <w:rPr>
      <w:sz w:val="24"/>
    </w:rPr>
  </w:style>
  <w:style w:type="paragraph" w:styleId="Titre1">
    <w:name w:val="heading 1"/>
    <w:basedOn w:val="Normal"/>
    <w:next w:val="Normal"/>
    <w:link w:val="Titre1Car"/>
    <w:qFormat/>
    <w:rsid w:val="00AE57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403636"/>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paragraph" w:styleId="Titre3">
    <w:name w:val="heading 3"/>
    <w:basedOn w:val="Normal"/>
    <w:next w:val="Normal"/>
    <w:link w:val="Titre3Car"/>
    <w:unhideWhenUsed/>
    <w:qFormat/>
    <w:rsid w:val="00D8701A"/>
    <w:pPr>
      <w:keepNext/>
      <w:keepLines/>
      <w:spacing w:before="40"/>
      <w:outlineLvl w:val="2"/>
    </w:pPr>
    <w:rPr>
      <w:rFonts w:asciiTheme="majorHAnsi" w:eastAsiaTheme="majorEastAsia" w:hAnsiTheme="majorHAnsi" w:cstheme="majorBidi"/>
      <w:color w:val="243F60" w:themeColor="accent1" w:themeShade="7F"/>
      <w:szCs w:val="24"/>
    </w:rPr>
  </w:style>
  <w:style w:type="paragraph" w:styleId="Titre4">
    <w:name w:val="heading 4"/>
    <w:basedOn w:val="Normal"/>
    <w:next w:val="Normal"/>
    <w:qFormat/>
    <w:rsid w:val="00C947F2"/>
    <w:pPr>
      <w:keepNext/>
      <w:ind w:left="180"/>
      <w:outlineLvl w:val="3"/>
    </w:pPr>
    <w:rPr>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C947F2"/>
    <w:pPr>
      <w:tabs>
        <w:tab w:val="center" w:pos="4536"/>
        <w:tab w:val="right" w:pos="9072"/>
      </w:tabs>
    </w:pPr>
  </w:style>
  <w:style w:type="paragraph" w:styleId="Pieddepage">
    <w:name w:val="footer"/>
    <w:basedOn w:val="Normal"/>
    <w:rsid w:val="00C947F2"/>
    <w:pPr>
      <w:tabs>
        <w:tab w:val="center" w:pos="4536"/>
        <w:tab w:val="right" w:pos="9072"/>
      </w:tabs>
    </w:pPr>
  </w:style>
  <w:style w:type="paragraph" w:styleId="Salutations">
    <w:name w:val="Salutation"/>
    <w:basedOn w:val="Normal"/>
    <w:next w:val="Normal"/>
    <w:rsid w:val="00C947F2"/>
    <w:pPr>
      <w:spacing w:before="220" w:after="220" w:line="220" w:lineRule="atLeast"/>
    </w:pPr>
    <w:rPr>
      <w:rFonts w:ascii="Arial" w:hAnsi="Arial"/>
      <w:spacing w:val="-5"/>
      <w:sz w:val="20"/>
    </w:rPr>
  </w:style>
  <w:style w:type="paragraph" w:styleId="Corpsdetexte">
    <w:name w:val="Body Text"/>
    <w:basedOn w:val="Normal"/>
    <w:rsid w:val="00C947F2"/>
    <w:pPr>
      <w:spacing w:after="220" w:line="220" w:lineRule="atLeast"/>
      <w:jc w:val="both"/>
    </w:pPr>
    <w:rPr>
      <w:rFonts w:ascii="Arial" w:hAnsi="Arial"/>
      <w:spacing w:val="-5"/>
      <w:sz w:val="20"/>
    </w:rPr>
  </w:style>
  <w:style w:type="paragraph" w:customStyle="1" w:styleId="Fonction">
    <w:name w:val="Fonction"/>
    <w:basedOn w:val="Signature"/>
    <w:next w:val="Normal"/>
    <w:rsid w:val="00C947F2"/>
    <w:pPr>
      <w:keepNext/>
      <w:spacing w:line="220" w:lineRule="atLeast"/>
      <w:ind w:left="4320"/>
    </w:pPr>
    <w:rPr>
      <w:rFonts w:ascii="Arial" w:hAnsi="Arial"/>
      <w:spacing w:val="-5"/>
      <w:sz w:val="20"/>
    </w:rPr>
  </w:style>
  <w:style w:type="paragraph" w:styleId="Signature">
    <w:name w:val="Signature"/>
    <w:basedOn w:val="Normal"/>
    <w:rsid w:val="00C947F2"/>
    <w:pPr>
      <w:ind w:left="4252"/>
    </w:pPr>
  </w:style>
  <w:style w:type="paragraph" w:styleId="Textedebulles">
    <w:name w:val="Balloon Text"/>
    <w:basedOn w:val="Normal"/>
    <w:semiHidden/>
    <w:rsid w:val="009E6FBE"/>
    <w:rPr>
      <w:rFonts w:ascii="Tahoma" w:hAnsi="Tahoma" w:cs="Tahoma"/>
      <w:sz w:val="16"/>
      <w:szCs w:val="16"/>
    </w:rPr>
  </w:style>
  <w:style w:type="character" w:customStyle="1" w:styleId="emailstyle17">
    <w:name w:val="emailstyle17"/>
    <w:semiHidden/>
    <w:rsid w:val="000121AB"/>
    <w:rPr>
      <w:rFonts w:ascii="Arial" w:hAnsi="Arial" w:cs="Arial" w:hint="default"/>
      <w:color w:val="000080"/>
      <w:sz w:val="20"/>
      <w:szCs w:val="20"/>
    </w:rPr>
  </w:style>
  <w:style w:type="paragraph" w:styleId="Date">
    <w:name w:val="Date"/>
    <w:basedOn w:val="Normal"/>
    <w:next w:val="Normal"/>
    <w:rsid w:val="005A616B"/>
  </w:style>
  <w:style w:type="paragraph" w:styleId="Paragraphedeliste">
    <w:name w:val="List Paragraph"/>
    <w:basedOn w:val="Normal"/>
    <w:uiPriority w:val="34"/>
    <w:qFormat/>
    <w:rsid w:val="00C153E2"/>
    <w:pPr>
      <w:ind w:left="720"/>
    </w:pPr>
    <w:rPr>
      <w:rFonts w:ascii="Calibri" w:eastAsia="Calibri" w:hAnsi="Calibri"/>
      <w:sz w:val="22"/>
      <w:szCs w:val="22"/>
    </w:rPr>
  </w:style>
  <w:style w:type="character" w:styleId="lev">
    <w:name w:val="Strong"/>
    <w:uiPriority w:val="22"/>
    <w:qFormat/>
    <w:rsid w:val="00AE4AD0"/>
    <w:rPr>
      <w:b/>
      <w:bCs/>
    </w:rPr>
  </w:style>
  <w:style w:type="paragraph" w:styleId="Textebrut">
    <w:name w:val="Plain Text"/>
    <w:basedOn w:val="Normal"/>
    <w:link w:val="TextebrutCar"/>
    <w:uiPriority w:val="99"/>
    <w:unhideWhenUsed/>
    <w:rsid w:val="00951C05"/>
    <w:rPr>
      <w:rFonts w:ascii="Calibri" w:eastAsia="Calibri" w:hAnsi="Calibri"/>
      <w:sz w:val="22"/>
      <w:szCs w:val="21"/>
      <w:lang w:eastAsia="en-US"/>
    </w:rPr>
  </w:style>
  <w:style w:type="character" w:customStyle="1" w:styleId="TextebrutCar">
    <w:name w:val="Texte brut Car"/>
    <w:link w:val="Textebrut"/>
    <w:uiPriority w:val="99"/>
    <w:rsid w:val="00951C05"/>
    <w:rPr>
      <w:rFonts w:ascii="Calibri" w:eastAsia="Calibri" w:hAnsi="Calibri"/>
      <w:sz w:val="22"/>
      <w:szCs w:val="21"/>
      <w:lang w:eastAsia="en-US"/>
    </w:rPr>
  </w:style>
  <w:style w:type="character" w:customStyle="1" w:styleId="Titre3Car">
    <w:name w:val="Titre 3 Car"/>
    <w:basedOn w:val="Policepardfaut"/>
    <w:link w:val="Titre3"/>
    <w:uiPriority w:val="9"/>
    <w:rsid w:val="00D8701A"/>
    <w:rPr>
      <w:rFonts w:asciiTheme="majorHAnsi" w:eastAsiaTheme="majorEastAsia" w:hAnsiTheme="majorHAnsi" w:cstheme="majorBidi"/>
      <w:color w:val="243F60" w:themeColor="accent1" w:themeShade="7F"/>
      <w:sz w:val="24"/>
      <w:szCs w:val="24"/>
    </w:rPr>
  </w:style>
  <w:style w:type="character" w:styleId="Lienhypertexte">
    <w:name w:val="Hyperlink"/>
    <w:basedOn w:val="Policepardfaut"/>
    <w:uiPriority w:val="99"/>
    <w:unhideWhenUsed/>
    <w:rsid w:val="00D8701A"/>
    <w:rPr>
      <w:color w:val="0000FF"/>
      <w:u w:val="single"/>
    </w:rPr>
  </w:style>
  <w:style w:type="paragraph" w:styleId="Sansinterligne">
    <w:name w:val="No Spacing"/>
    <w:basedOn w:val="Normal"/>
    <w:uiPriority w:val="1"/>
    <w:qFormat/>
    <w:rsid w:val="00D8701A"/>
    <w:rPr>
      <w:rFonts w:ascii="Calibri" w:eastAsiaTheme="minorHAnsi" w:hAnsi="Calibri" w:cs="Calibri"/>
      <w:sz w:val="22"/>
      <w:szCs w:val="22"/>
      <w:lang w:eastAsia="en-US"/>
    </w:rPr>
  </w:style>
  <w:style w:type="character" w:styleId="Marquedecommentaire">
    <w:name w:val="annotation reference"/>
    <w:basedOn w:val="Policepardfaut"/>
    <w:semiHidden/>
    <w:unhideWhenUsed/>
    <w:rsid w:val="00C6232A"/>
    <w:rPr>
      <w:sz w:val="16"/>
      <w:szCs w:val="16"/>
    </w:rPr>
  </w:style>
  <w:style w:type="paragraph" w:styleId="Commentaire">
    <w:name w:val="annotation text"/>
    <w:basedOn w:val="Normal"/>
    <w:link w:val="CommentaireCar"/>
    <w:semiHidden/>
    <w:unhideWhenUsed/>
    <w:rsid w:val="00C6232A"/>
    <w:rPr>
      <w:sz w:val="20"/>
    </w:rPr>
  </w:style>
  <w:style w:type="character" w:customStyle="1" w:styleId="CommentaireCar">
    <w:name w:val="Commentaire Car"/>
    <w:basedOn w:val="Policepardfaut"/>
    <w:link w:val="Commentaire"/>
    <w:semiHidden/>
    <w:rsid w:val="00C6232A"/>
  </w:style>
  <w:style w:type="paragraph" w:styleId="Objetducommentaire">
    <w:name w:val="annotation subject"/>
    <w:basedOn w:val="Commentaire"/>
    <w:next w:val="Commentaire"/>
    <w:link w:val="ObjetducommentaireCar"/>
    <w:semiHidden/>
    <w:unhideWhenUsed/>
    <w:rsid w:val="00C6232A"/>
    <w:rPr>
      <w:b/>
      <w:bCs/>
    </w:rPr>
  </w:style>
  <w:style w:type="character" w:customStyle="1" w:styleId="ObjetducommentaireCar">
    <w:name w:val="Objet du commentaire Car"/>
    <w:basedOn w:val="CommentaireCar"/>
    <w:link w:val="Objetducommentaire"/>
    <w:semiHidden/>
    <w:rsid w:val="00C6232A"/>
    <w:rPr>
      <w:b/>
      <w:bCs/>
    </w:rPr>
  </w:style>
  <w:style w:type="character" w:customStyle="1" w:styleId="author">
    <w:name w:val="author"/>
    <w:basedOn w:val="Policepardfaut"/>
    <w:rsid w:val="00680030"/>
  </w:style>
  <w:style w:type="paragraph" w:styleId="Rvision">
    <w:name w:val="Revision"/>
    <w:hidden/>
    <w:uiPriority w:val="71"/>
    <w:semiHidden/>
    <w:rsid w:val="00BB1B12"/>
    <w:rPr>
      <w:sz w:val="24"/>
    </w:rPr>
  </w:style>
  <w:style w:type="character" w:customStyle="1" w:styleId="Titre2Car">
    <w:name w:val="Titre 2 Car"/>
    <w:basedOn w:val="Policepardfaut"/>
    <w:link w:val="Titre2"/>
    <w:uiPriority w:val="9"/>
    <w:rsid w:val="00403636"/>
    <w:rPr>
      <w:rFonts w:asciiTheme="majorHAnsi" w:eastAsiaTheme="majorEastAsia" w:hAnsiTheme="majorHAnsi" w:cstheme="majorBidi"/>
      <w:color w:val="365F91" w:themeColor="accent1" w:themeShade="BF"/>
      <w:sz w:val="26"/>
      <w:szCs w:val="26"/>
      <w:lang w:eastAsia="en-US"/>
    </w:rPr>
  </w:style>
  <w:style w:type="table" w:customStyle="1" w:styleId="Grilledutableau1">
    <w:name w:val="Grille du tableau1"/>
    <w:basedOn w:val="TableauNormal"/>
    <w:next w:val="Grilledutableau"/>
    <w:uiPriority w:val="59"/>
    <w:rsid w:val="0038203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rsid w:val="00382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qFormat/>
    <w:rsid w:val="0058021C"/>
    <w:pPr>
      <w:numPr>
        <w:ilvl w:val="1"/>
      </w:numPr>
    </w:pPr>
    <w:rPr>
      <w:rFonts w:asciiTheme="majorHAnsi" w:eastAsiaTheme="majorEastAsia" w:hAnsiTheme="majorHAnsi" w:cstheme="majorBidi"/>
      <w:i/>
      <w:iCs/>
      <w:color w:val="4F81BD" w:themeColor="accent1"/>
      <w:spacing w:val="15"/>
      <w:szCs w:val="24"/>
    </w:rPr>
  </w:style>
  <w:style w:type="character" w:customStyle="1" w:styleId="Sous-titreCar">
    <w:name w:val="Sous-titre Car"/>
    <w:basedOn w:val="Policepardfaut"/>
    <w:link w:val="Sous-titre"/>
    <w:rsid w:val="0058021C"/>
    <w:rPr>
      <w:rFonts w:asciiTheme="majorHAnsi" w:eastAsiaTheme="majorEastAsia" w:hAnsiTheme="majorHAnsi" w:cstheme="majorBidi"/>
      <w:i/>
      <w:iCs/>
      <w:color w:val="4F81BD" w:themeColor="accent1"/>
      <w:spacing w:val="15"/>
      <w:sz w:val="24"/>
      <w:szCs w:val="24"/>
    </w:rPr>
  </w:style>
  <w:style w:type="character" w:customStyle="1" w:styleId="Titre1Car">
    <w:name w:val="Titre 1 Car"/>
    <w:basedOn w:val="Policepardfaut"/>
    <w:link w:val="Titre1"/>
    <w:rsid w:val="00AE5742"/>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AE5742"/>
    <w:pPr>
      <w:autoSpaceDE w:val="0"/>
      <w:autoSpaceDN w:val="0"/>
      <w:adjustRightInd w:val="0"/>
    </w:pPr>
    <w:rPr>
      <w:rFonts w:ascii="Calibri" w:eastAsiaTheme="minorHAnsi" w:hAnsi="Calibri" w:cs="Calibri"/>
      <w:color w:val="000000"/>
      <w:sz w:val="24"/>
      <w:szCs w:val="24"/>
      <w:lang w:eastAsia="en-US"/>
    </w:rPr>
  </w:style>
  <w:style w:type="paragraph" w:styleId="NormalWeb">
    <w:name w:val="Normal (Web)"/>
    <w:basedOn w:val="Normal"/>
    <w:uiPriority w:val="99"/>
    <w:semiHidden/>
    <w:unhideWhenUsed/>
    <w:rsid w:val="005F09C9"/>
    <w:pPr>
      <w:spacing w:before="100" w:beforeAutospacing="1" w:after="100" w:afterAutospacing="1"/>
    </w:pPr>
    <w:rPr>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C947F2"/>
    <w:rPr>
      <w:sz w:val="24"/>
    </w:rPr>
  </w:style>
  <w:style w:type="paragraph" w:styleId="Titre1">
    <w:name w:val="heading 1"/>
    <w:basedOn w:val="Normal"/>
    <w:next w:val="Normal"/>
    <w:link w:val="Titre1Car"/>
    <w:qFormat/>
    <w:rsid w:val="00AE57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403636"/>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paragraph" w:styleId="Titre3">
    <w:name w:val="heading 3"/>
    <w:basedOn w:val="Normal"/>
    <w:next w:val="Normal"/>
    <w:link w:val="Titre3Car"/>
    <w:unhideWhenUsed/>
    <w:qFormat/>
    <w:rsid w:val="00D8701A"/>
    <w:pPr>
      <w:keepNext/>
      <w:keepLines/>
      <w:spacing w:before="40"/>
      <w:outlineLvl w:val="2"/>
    </w:pPr>
    <w:rPr>
      <w:rFonts w:asciiTheme="majorHAnsi" w:eastAsiaTheme="majorEastAsia" w:hAnsiTheme="majorHAnsi" w:cstheme="majorBidi"/>
      <w:color w:val="243F60" w:themeColor="accent1" w:themeShade="7F"/>
      <w:szCs w:val="24"/>
    </w:rPr>
  </w:style>
  <w:style w:type="paragraph" w:styleId="Titre4">
    <w:name w:val="heading 4"/>
    <w:basedOn w:val="Normal"/>
    <w:next w:val="Normal"/>
    <w:qFormat/>
    <w:rsid w:val="00C947F2"/>
    <w:pPr>
      <w:keepNext/>
      <w:ind w:left="180"/>
      <w:outlineLvl w:val="3"/>
    </w:pPr>
    <w:rPr>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C947F2"/>
    <w:pPr>
      <w:tabs>
        <w:tab w:val="center" w:pos="4536"/>
        <w:tab w:val="right" w:pos="9072"/>
      </w:tabs>
    </w:pPr>
  </w:style>
  <w:style w:type="paragraph" w:styleId="Pieddepage">
    <w:name w:val="footer"/>
    <w:basedOn w:val="Normal"/>
    <w:rsid w:val="00C947F2"/>
    <w:pPr>
      <w:tabs>
        <w:tab w:val="center" w:pos="4536"/>
        <w:tab w:val="right" w:pos="9072"/>
      </w:tabs>
    </w:pPr>
  </w:style>
  <w:style w:type="paragraph" w:styleId="Salutations">
    <w:name w:val="Salutation"/>
    <w:basedOn w:val="Normal"/>
    <w:next w:val="Normal"/>
    <w:rsid w:val="00C947F2"/>
    <w:pPr>
      <w:spacing w:before="220" w:after="220" w:line="220" w:lineRule="atLeast"/>
    </w:pPr>
    <w:rPr>
      <w:rFonts w:ascii="Arial" w:hAnsi="Arial"/>
      <w:spacing w:val="-5"/>
      <w:sz w:val="20"/>
    </w:rPr>
  </w:style>
  <w:style w:type="paragraph" w:styleId="Corpsdetexte">
    <w:name w:val="Body Text"/>
    <w:basedOn w:val="Normal"/>
    <w:rsid w:val="00C947F2"/>
    <w:pPr>
      <w:spacing w:after="220" w:line="220" w:lineRule="atLeast"/>
      <w:jc w:val="both"/>
    </w:pPr>
    <w:rPr>
      <w:rFonts w:ascii="Arial" w:hAnsi="Arial"/>
      <w:spacing w:val="-5"/>
      <w:sz w:val="20"/>
    </w:rPr>
  </w:style>
  <w:style w:type="paragraph" w:customStyle="1" w:styleId="Fonction">
    <w:name w:val="Fonction"/>
    <w:basedOn w:val="Signature"/>
    <w:next w:val="Normal"/>
    <w:rsid w:val="00C947F2"/>
    <w:pPr>
      <w:keepNext/>
      <w:spacing w:line="220" w:lineRule="atLeast"/>
      <w:ind w:left="4320"/>
    </w:pPr>
    <w:rPr>
      <w:rFonts w:ascii="Arial" w:hAnsi="Arial"/>
      <w:spacing w:val="-5"/>
      <w:sz w:val="20"/>
    </w:rPr>
  </w:style>
  <w:style w:type="paragraph" w:styleId="Signature">
    <w:name w:val="Signature"/>
    <w:basedOn w:val="Normal"/>
    <w:rsid w:val="00C947F2"/>
    <w:pPr>
      <w:ind w:left="4252"/>
    </w:pPr>
  </w:style>
  <w:style w:type="paragraph" w:styleId="Textedebulles">
    <w:name w:val="Balloon Text"/>
    <w:basedOn w:val="Normal"/>
    <w:semiHidden/>
    <w:rsid w:val="009E6FBE"/>
    <w:rPr>
      <w:rFonts w:ascii="Tahoma" w:hAnsi="Tahoma" w:cs="Tahoma"/>
      <w:sz w:val="16"/>
      <w:szCs w:val="16"/>
    </w:rPr>
  </w:style>
  <w:style w:type="character" w:customStyle="1" w:styleId="emailstyle17">
    <w:name w:val="emailstyle17"/>
    <w:semiHidden/>
    <w:rsid w:val="000121AB"/>
    <w:rPr>
      <w:rFonts w:ascii="Arial" w:hAnsi="Arial" w:cs="Arial" w:hint="default"/>
      <w:color w:val="000080"/>
      <w:sz w:val="20"/>
      <w:szCs w:val="20"/>
    </w:rPr>
  </w:style>
  <w:style w:type="paragraph" w:styleId="Date">
    <w:name w:val="Date"/>
    <w:basedOn w:val="Normal"/>
    <w:next w:val="Normal"/>
    <w:rsid w:val="005A616B"/>
  </w:style>
  <w:style w:type="paragraph" w:styleId="Paragraphedeliste">
    <w:name w:val="List Paragraph"/>
    <w:basedOn w:val="Normal"/>
    <w:uiPriority w:val="34"/>
    <w:qFormat/>
    <w:rsid w:val="00C153E2"/>
    <w:pPr>
      <w:ind w:left="720"/>
    </w:pPr>
    <w:rPr>
      <w:rFonts w:ascii="Calibri" w:eastAsia="Calibri" w:hAnsi="Calibri"/>
      <w:sz w:val="22"/>
      <w:szCs w:val="22"/>
    </w:rPr>
  </w:style>
  <w:style w:type="character" w:styleId="lev">
    <w:name w:val="Strong"/>
    <w:uiPriority w:val="22"/>
    <w:qFormat/>
    <w:rsid w:val="00AE4AD0"/>
    <w:rPr>
      <w:b/>
      <w:bCs/>
    </w:rPr>
  </w:style>
  <w:style w:type="paragraph" w:styleId="Textebrut">
    <w:name w:val="Plain Text"/>
    <w:basedOn w:val="Normal"/>
    <w:link w:val="TextebrutCar"/>
    <w:uiPriority w:val="99"/>
    <w:unhideWhenUsed/>
    <w:rsid w:val="00951C05"/>
    <w:rPr>
      <w:rFonts w:ascii="Calibri" w:eastAsia="Calibri" w:hAnsi="Calibri"/>
      <w:sz w:val="22"/>
      <w:szCs w:val="21"/>
      <w:lang w:eastAsia="en-US"/>
    </w:rPr>
  </w:style>
  <w:style w:type="character" w:customStyle="1" w:styleId="TextebrutCar">
    <w:name w:val="Texte brut Car"/>
    <w:link w:val="Textebrut"/>
    <w:uiPriority w:val="99"/>
    <w:rsid w:val="00951C05"/>
    <w:rPr>
      <w:rFonts w:ascii="Calibri" w:eastAsia="Calibri" w:hAnsi="Calibri"/>
      <w:sz w:val="22"/>
      <w:szCs w:val="21"/>
      <w:lang w:eastAsia="en-US"/>
    </w:rPr>
  </w:style>
  <w:style w:type="character" w:customStyle="1" w:styleId="Titre3Car">
    <w:name w:val="Titre 3 Car"/>
    <w:basedOn w:val="Policepardfaut"/>
    <w:link w:val="Titre3"/>
    <w:uiPriority w:val="9"/>
    <w:rsid w:val="00D8701A"/>
    <w:rPr>
      <w:rFonts w:asciiTheme="majorHAnsi" w:eastAsiaTheme="majorEastAsia" w:hAnsiTheme="majorHAnsi" w:cstheme="majorBidi"/>
      <w:color w:val="243F60" w:themeColor="accent1" w:themeShade="7F"/>
      <w:sz w:val="24"/>
      <w:szCs w:val="24"/>
    </w:rPr>
  </w:style>
  <w:style w:type="character" w:styleId="Lienhypertexte">
    <w:name w:val="Hyperlink"/>
    <w:basedOn w:val="Policepardfaut"/>
    <w:uiPriority w:val="99"/>
    <w:unhideWhenUsed/>
    <w:rsid w:val="00D8701A"/>
    <w:rPr>
      <w:color w:val="0000FF"/>
      <w:u w:val="single"/>
    </w:rPr>
  </w:style>
  <w:style w:type="paragraph" w:styleId="Sansinterligne">
    <w:name w:val="No Spacing"/>
    <w:basedOn w:val="Normal"/>
    <w:uiPriority w:val="1"/>
    <w:qFormat/>
    <w:rsid w:val="00D8701A"/>
    <w:rPr>
      <w:rFonts w:ascii="Calibri" w:eastAsiaTheme="minorHAnsi" w:hAnsi="Calibri" w:cs="Calibri"/>
      <w:sz w:val="22"/>
      <w:szCs w:val="22"/>
      <w:lang w:eastAsia="en-US"/>
    </w:rPr>
  </w:style>
  <w:style w:type="character" w:styleId="Marquedecommentaire">
    <w:name w:val="annotation reference"/>
    <w:basedOn w:val="Policepardfaut"/>
    <w:semiHidden/>
    <w:unhideWhenUsed/>
    <w:rsid w:val="00C6232A"/>
    <w:rPr>
      <w:sz w:val="16"/>
      <w:szCs w:val="16"/>
    </w:rPr>
  </w:style>
  <w:style w:type="paragraph" w:styleId="Commentaire">
    <w:name w:val="annotation text"/>
    <w:basedOn w:val="Normal"/>
    <w:link w:val="CommentaireCar"/>
    <w:semiHidden/>
    <w:unhideWhenUsed/>
    <w:rsid w:val="00C6232A"/>
    <w:rPr>
      <w:sz w:val="20"/>
    </w:rPr>
  </w:style>
  <w:style w:type="character" w:customStyle="1" w:styleId="CommentaireCar">
    <w:name w:val="Commentaire Car"/>
    <w:basedOn w:val="Policepardfaut"/>
    <w:link w:val="Commentaire"/>
    <w:semiHidden/>
    <w:rsid w:val="00C6232A"/>
  </w:style>
  <w:style w:type="paragraph" w:styleId="Objetducommentaire">
    <w:name w:val="annotation subject"/>
    <w:basedOn w:val="Commentaire"/>
    <w:next w:val="Commentaire"/>
    <w:link w:val="ObjetducommentaireCar"/>
    <w:semiHidden/>
    <w:unhideWhenUsed/>
    <w:rsid w:val="00C6232A"/>
    <w:rPr>
      <w:b/>
      <w:bCs/>
    </w:rPr>
  </w:style>
  <w:style w:type="character" w:customStyle="1" w:styleId="ObjetducommentaireCar">
    <w:name w:val="Objet du commentaire Car"/>
    <w:basedOn w:val="CommentaireCar"/>
    <w:link w:val="Objetducommentaire"/>
    <w:semiHidden/>
    <w:rsid w:val="00C6232A"/>
    <w:rPr>
      <w:b/>
      <w:bCs/>
    </w:rPr>
  </w:style>
  <w:style w:type="character" w:customStyle="1" w:styleId="author">
    <w:name w:val="author"/>
    <w:basedOn w:val="Policepardfaut"/>
    <w:rsid w:val="00680030"/>
  </w:style>
  <w:style w:type="paragraph" w:styleId="Rvision">
    <w:name w:val="Revision"/>
    <w:hidden/>
    <w:uiPriority w:val="71"/>
    <w:semiHidden/>
    <w:rsid w:val="00BB1B12"/>
    <w:rPr>
      <w:sz w:val="24"/>
    </w:rPr>
  </w:style>
  <w:style w:type="character" w:customStyle="1" w:styleId="Titre2Car">
    <w:name w:val="Titre 2 Car"/>
    <w:basedOn w:val="Policepardfaut"/>
    <w:link w:val="Titre2"/>
    <w:uiPriority w:val="9"/>
    <w:rsid w:val="00403636"/>
    <w:rPr>
      <w:rFonts w:asciiTheme="majorHAnsi" w:eastAsiaTheme="majorEastAsia" w:hAnsiTheme="majorHAnsi" w:cstheme="majorBidi"/>
      <w:color w:val="365F91" w:themeColor="accent1" w:themeShade="BF"/>
      <w:sz w:val="26"/>
      <w:szCs w:val="26"/>
      <w:lang w:eastAsia="en-US"/>
    </w:rPr>
  </w:style>
  <w:style w:type="table" w:customStyle="1" w:styleId="Grilledutableau1">
    <w:name w:val="Grille du tableau1"/>
    <w:basedOn w:val="TableauNormal"/>
    <w:next w:val="Grilledutableau"/>
    <w:uiPriority w:val="59"/>
    <w:rsid w:val="0038203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rsid w:val="00382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qFormat/>
    <w:rsid w:val="0058021C"/>
    <w:pPr>
      <w:numPr>
        <w:ilvl w:val="1"/>
      </w:numPr>
    </w:pPr>
    <w:rPr>
      <w:rFonts w:asciiTheme="majorHAnsi" w:eastAsiaTheme="majorEastAsia" w:hAnsiTheme="majorHAnsi" w:cstheme="majorBidi"/>
      <w:i/>
      <w:iCs/>
      <w:color w:val="4F81BD" w:themeColor="accent1"/>
      <w:spacing w:val="15"/>
      <w:szCs w:val="24"/>
    </w:rPr>
  </w:style>
  <w:style w:type="character" w:customStyle="1" w:styleId="Sous-titreCar">
    <w:name w:val="Sous-titre Car"/>
    <w:basedOn w:val="Policepardfaut"/>
    <w:link w:val="Sous-titre"/>
    <w:rsid w:val="0058021C"/>
    <w:rPr>
      <w:rFonts w:asciiTheme="majorHAnsi" w:eastAsiaTheme="majorEastAsia" w:hAnsiTheme="majorHAnsi" w:cstheme="majorBidi"/>
      <w:i/>
      <w:iCs/>
      <w:color w:val="4F81BD" w:themeColor="accent1"/>
      <w:spacing w:val="15"/>
      <w:sz w:val="24"/>
      <w:szCs w:val="24"/>
    </w:rPr>
  </w:style>
  <w:style w:type="character" w:customStyle="1" w:styleId="Titre1Car">
    <w:name w:val="Titre 1 Car"/>
    <w:basedOn w:val="Policepardfaut"/>
    <w:link w:val="Titre1"/>
    <w:rsid w:val="00AE5742"/>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AE5742"/>
    <w:pPr>
      <w:autoSpaceDE w:val="0"/>
      <w:autoSpaceDN w:val="0"/>
      <w:adjustRightInd w:val="0"/>
    </w:pPr>
    <w:rPr>
      <w:rFonts w:ascii="Calibri" w:eastAsiaTheme="minorHAnsi" w:hAnsi="Calibri" w:cs="Calibri"/>
      <w:color w:val="000000"/>
      <w:sz w:val="24"/>
      <w:szCs w:val="24"/>
      <w:lang w:eastAsia="en-US"/>
    </w:rPr>
  </w:style>
  <w:style w:type="paragraph" w:styleId="NormalWeb">
    <w:name w:val="Normal (Web)"/>
    <w:basedOn w:val="Normal"/>
    <w:uiPriority w:val="99"/>
    <w:semiHidden/>
    <w:unhideWhenUsed/>
    <w:rsid w:val="005F09C9"/>
    <w:pPr>
      <w:spacing w:before="100" w:beforeAutospacing="1" w:after="100" w:afterAutospacing="1"/>
    </w:pPr>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2101">
      <w:bodyDiv w:val="1"/>
      <w:marLeft w:val="0"/>
      <w:marRight w:val="0"/>
      <w:marTop w:val="0"/>
      <w:marBottom w:val="0"/>
      <w:divBdr>
        <w:top w:val="none" w:sz="0" w:space="0" w:color="auto"/>
        <w:left w:val="none" w:sz="0" w:space="0" w:color="auto"/>
        <w:bottom w:val="none" w:sz="0" w:space="0" w:color="auto"/>
        <w:right w:val="none" w:sz="0" w:space="0" w:color="auto"/>
      </w:divBdr>
    </w:div>
    <w:div w:id="132607024">
      <w:bodyDiv w:val="1"/>
      <w:marLeft w:val="0"/>
      <w:marRight w:val="0"/>
      <w:marTop w:val="0"/>
      <w:marBottom w:val="0"/>
      <w:divBdr>
        <w:top w:val="none" w:sz="0" w:space="0" w:color="auto"/>
        <w:left w:val="none" w:sz="0" w:space="0" w:color="auto"/>
        <w:bottom w:val="none" w:sz="0" w:space="0" w:color="auto"/>
        <w:right w:val="none" w:sz="0" w:space="0" w:color="auto"/>
      </w:divBdr>
    </w:div>
    <w:div w:id="259410332">
      <w:bodyDiv w:val="1"/>
      <w:marLeft w:val="0"/>
      <w:marRight w:val="0"/>
      <w:marTop w:val="0"/>
      <w:marBottom w:val="0"/>
      <w:divBdr>
        <w:top w:val="none" w:sz="0" w:space="0" w:color="auto"/>
        <w:left w:val="none" w:sz="0" w:space="0" w:color="auto"/>
        <w:bottom w:val="none" w:sz="0" w:space="0" w:color="auto"/>
        <w:right w:val="none" w:sz="0" w:space="0" w:color="auto"/>
      </w:divBdr>
    </w:div>
    <w:div w:id="339888820">
      <w:bodyDiv w:val="1"/>
      <w:marLeft w:val="0"/>
      <w:marRight w:val="0"/>
      <w:marTop w:val="0"/>
      <w:marBottom w:val="0"/>
      <w:divBdr>
        <w:top w:val="none" w:sz="0" w:space="0" w:color="auto"/>
        <w:left w:val="none" w:sz="0" w:space="0" w:color="auto"/>
        <w:bottom w:val="none" w:sz="0" w:space="0" w:color="auto"/>
        <w:right w:val="none" w:sz="0" w:space="0" w:color="auto"/>
      </w:divBdr>
    </w:div>
    <w:div w:id="360202019">
      <w:bodyDiv w:val="1"/>
      <w:marLeft w:val="0"/>
      <w:marRight w:val="0"/>
      <w:marTop w:val="0"/>
      <w:marBottom w:val="0"/>
      <w:divBdr>
        <w:top w:val="none" w:sz="0" w:space="0" w:color="auto"/>
        <w:left w:val="none" w:sz="0" w:space="0" w:color="auto"/>
        <w:bottom w:val="none" w:sz="0" w:space="0" w:color="auto"/>
        <w:right w:val="none" w:sz="0" w:space="0" w:color="auto"/>
      </w:divBdr>
    </w:div>
    <w:div w:id="365371298">
      <w:bodyDiv w:val="1"/>
      <w:marLeft w:val="0"/>
      <w:marRight w:val="0"/>
      <w:marTop w:val="0"/>
      <w:marBottom w:val="0"/>
      <w:divBdr>
        <w:top w:val="none" w:sz="0" w:space="0" w:color="auto"/>
        <w:left w:val="none" w:sz="0" w:space="0" w:color="auto"/>
        <w:bottom w:val="none" w:sz="0" w:space="0" w:color="auto"/>
        <w:right w:val="none" w:sz="0" w:space="0" w:color="auto"/>
      </w:divBdr>
    </w:div>
    <w:div w:id="414133250">
      <w:bodyDiv w:val="1"/>
      <w:marLeft w:val="0"/>
      <w:marRight w:val="0"/>
      <w:marTop w:val="0"/>
      <w:marBottom w:val="0"/>
      <w:divBdr>
        <w:top w:val="none" w:sz="0" w:space="0" w:color="auto"/>
        <w:left w:val="none" w:sz="0" w:space="0" w:color="auto"/>
        <w:bottom w:val="none" w:sz="0" w:space="0" w:color="auto"/>
        <w:right w:val="none" w:sz="0" w:space="0" w:color="auto"/>
      </w:divBdr>
      <w:divsChild>
        <w:div w:id="835996411">
          <w:marLeft w:val="547"/>
          <w:marRight w:val="0"/>
          <w:marTop w:val="96"/>
          <w:marBottom w:val="0"/>
          <w:divBdr>
            <w:top w:val="none" w:sz="0" w:space="0" w:color="auto"/>
            <w:left w:val="none" w:sz="0" w:space="0" w:color="auto"/>
            <w:bottom w:val="none" w:sz="0" w:space="0" w:color="auto"/>
            <w:right w:val="none" w:sz="0" w:space="0" w:color="auto"/>
          </w:divBdr>
        </w:div>
        <w:div w:id="1930964520">
          <w:marLeft w:val="547"/>
          <w:marRight w:val="0"/>
          <w:marTop w:val="96"/>
          <w:marBottom w:val="0"/>
          <w:divBdr>
            <w:top w:val="none" w:sz="0" w:space="0" w:color="auto"/>
            <w:left w:val="none" w:sz="0" w:space="0" w:color="auto"/>
            <w:bottom w:val="none" w:sz="0" w:space="0" w:color="auto"/>
            <w:right w:val="none" w:sz="0" w:space="0" w:color="auto"/>
          </w:divBdr>
        </w:div>
        <w:div w:id="130445738">
          <w:marLeft w:val="1166"/>
          <w:marRight w:val="0"/>
          <w:marTop w:val="86"/>
          <w:marBottom w:val="0"/>
          <w:divBdr>
            <w:top w:val="none" w:sz="0" w:space="0" w:color="auto"/>
            <w:left w:val="none" w:sz="0" w:space="0" w:color="auto"/>
            <w:bottom w:val="none" w:sz="0" w:space="0" w:color="auto"/>
            <w:right w:val="none" w:sz="0" w:space="0" w:color="auto"/>
          </w:divBdr>
        </w:div>
        <w:div w:id="999967461">
          <w:marLeft w:val="1166"/>
          <w:marRight w:val="0"/>
          <w:marTop w:val="86"/>
          <w:marBottom w:val="0"/>
          <w:divBdr>
            <w:top w:val="none" w:sz="0" w:space="0" w:color="auto"/>
            <w:left w:val="none" w:sz="0" w:space="0" w:color="auto"/>
            <w:bottom w:val="none" w:sz="0" w:space="0" w:color="auto"/>
            <w:right w:val="none" w:sz="0" w:space="0" w:color="auto"/>
          </w:divBdr>
        </w:div>
        <w:div w:id="1264999751">
          <w:marLeft w:val="1800"/>
          <w:marRight w:val="0"/>
          <w:marTop w:val="72"/>
          <w:marBottom w:val="0"/>
          <w:divBdr>
            <w:top w:val="none" w:sz="0" w:space="0" w:color="auto"/>
            <w:left w:val="none" w:sz="0" w:space="0" w:color="auto"/>
            <w:bottom w:val="none" w:sz="0" w:space="0" w:color="auto"/>
            <w:right w:val="none" w:sz="0" w:space="0" w:color="auto"/>
          </w:divBdr>
        </w:div>
        <w:div w:id="1000501523">
          <w:marLeft w:val="547"/>
          <w:marRight w:val="0"/>
          <w:marTop w:val="96"/>
          <w:marBottom w:val="0"/>
          <w:divBdr>
            <w:top w:val="none" w:sz="0" w:space="0" w:color="auto"/>
            <w:left w:val="none" w:sz="0" w:space="0" w:color="auto"/>
            <w:bottom w:val="none" w:sz="0" w:space="0" w:color="auto"/>
            <w:right w:val="none" w:sz="0" w:space="0" w:color="auto"/>
          </w:divBdr>
        </w:div>
        <w:div w:id="2141536384">
          <w:marLeft w:val="547"/>
          <w:marRight w:val="0"/>
          <w:marTop w:val="96"/>
          <w:marBottom w:val="0"/>
          <w:divBdr>
            <w:top w:val="none" w:sz="0" w:space="0" w:color="auto"/>
            <w:left w:val="none" w:sz="0" w:space="0" w:color="auto"/>
            <w:bottom w:val="none" w:sz="0" w:space="0" w:color="auto"/>
            <w:right w:val="none" w:sz="0" w:space="0" w:color="auto"/>
          </w:divBdr>
        </w:div>
        <w:div w:id="1636565137">
          <w:marLeft w:val="1166"/>
          <w:marRight w:val="0"/>
          <w:marTop w:val="86"/>
          <w:marBottom w:val="0"/>
          <w:divBdr>
            <w:top w:val="none" w:sz="0" w:space="0" w:color="auto"/>
            <w:left w:val="none" w:sz="0" w:space="0" w:color="auto"/>
            <w:bottom w:val="none" w:sz="0" w:space="0" w:color="auto"/>
            <w:right w:val="none" w:sz="0" w:space="0" w:color="auto"/>
          </w:divBdr>
        </w:div>
        <w:div w:id="1669944036">
          <w:marLeft w:val="1166"/>
          <w:marRight w:val="0"/>
          <w:marTop w:val="86"/>
          <w:marBottom w:val="0"/>
          <w:divBdr>
            <w:top w:val="none" w:sz="0" w:space="0" w:color="auto"/>
            <w:left w:val="none" w:sz="0" w:space="0" w:color="auto"/>
            <w:bottom w:val="none" w:sz="0" w:space="0" w:color="auto"/>
            <w:right w:val="none" w:sz="0" w:space="0" w:color="auto"/>
          </w:divBdr>
        </w:div>
        <w:div w:id="1360744995">
          <w:marLeft w:val="1166"/>
          <w:marRight w:val="0"/>
          <w:marTop w:val="86"/>
          <w:marBottom w:val="0"/>
          <w:divBdr>
            <w:top w:val="none" w:sz="0" w:space="0" w:color="auto"/>
            <w:left w:val="none" w:sz="0" w:space="0" w:color="auto"/>
            <w:bottom w:val="none" w:sz="0" w:space="0" w:color="auto"/>
            <w:right w:val="none" w:sz="0" w:space="0" w:color="auto"/>
          </w:divBdr>
        </w:div>
      </w:divsChild>
    </w:div>
    <w:div w:id="483476501">
      <w:bodyDiv w:val="1"/>
      <w:marLeft w:val="0"/>
      <w:marRight w:val="0"/>
      <w:marTop w:val="0"/>
      <w:marBottom w:val="0"/>
      <w:divBdr>
        <w:top w:val="none" w:sz="0" w:space="0" w:color="auto"/>
        <w:left w:val="none" w:sz="0" w:space="0" w:color="auto"/>
        <w:bottom w:val="none" w:sz="0" w:space="0" w:color="auto"/>
        <w:right w:val="none" w:sz="0" w:space="0" w:color="auto"/>
      </w:divBdr>
      <w:divsChild>
        <w:div w:id="66811326">
          <w:marLeft w:val="0"/>
          <w:marRight w:val="0"/>
          <w:marTop w:val="0"/>
          <w:marBottom w:val="0"/>
          <w:divBdr>
            <w:top w:val="none" w:sz="0" w:space="0" w:color="auto"/>
            <w:left w:val="none" w:sz="0" w:space="0" w:color="auto"/>
            <w:bottom w:val="none" w:sz="0" w:space="0" w:color="auto"/>
            <w:right w:val="none" w:sz="0" w:space="0" w:color="auto"/>
          </w:divBdr>
        </w:div>
        <w:div w:id="78990532">
          <w:marLeft w:val="0"/>
          <w:marRight w:val="0"/>
          <w:marTop w:val="0"/>
          <w:marBottom w:val="0"/>
          <w:divBdr>
            <w:top w:val="none" w:sz="0" w:space="0" w:color="auto"/>
            <w:left w:val="none" w:sz="0" w:space="0" w:color="auto"/>
            <w:bottom w:val="none" w:sz="0" w:space="0" w:color="auto"/>
            <w:right w:val="none" w:sz="0" w:space="0" w:color="auto"/>
          </w:divBdr>
        </w:div>
        <w:div w:id="93329353">
          <w:marLeft w:val="0"/>
          <w:marRight w:val="0"/>
          <w:marTop w:val="0"/>
          <w:marBottom w:val="0"/>
          <w:divBdr>
            <w:top w:val="none" w:sz="0" w:space="0" w:color="auto"/>
            <w:left w:val="none" w:sz="0" w:space="0" w:color="auto"/>
            <w:bottom w:val="none" w:sz="0" w:space="0" w:color="auto"/>
            <w:right w:val="none" w:sz="0" w:space="0" w:color="auto"/>
          </w:divBdr>
        </w:div>
        <w:div w:id="415787957">
          <w:marLeft w:val="0"/>
          <w:marRight w:val="0"/>
          <w:marTop w:val="0"/>
          <w:marBottom w:val="0"/>
          <w:divBdr>
            <w:top w:val="none" w:sz="0" w:space="0" w:color="auto"/>
            <w:left w:val="none" w:sz="0" w:space="0" w:color="auto"/>
            <w:bottom w:val="none" w:sz="0" w:space="0" w:color="auto"/>
            <w:right w:val="none" w:sz="0" w:space="0" w:color="auto"/>
          </w:divBdr>
        </w:div>
        <w:div w:id="749347548">
          <w:marLeft w:val="0"/>
          <w:marRight w:val="0"/>
          <w:marTop w:val="0"/>
          <w:marBottom w:val="0"/>
          <w:divBdr>
            <w:top w:val="none" w:sz="0" w:space="0" w:color="auto"/>
            <w:left w:val="none" w:sz="0" w:space="0" w:color="auto"/>
            <w:bottom w:val="none" w:sz="0" w:space="0" w:color="auto"/>
            <w:right w:val="none" w:sz="0" w:space="0" w:color="auto"/>
          </w:divBdr>
        </w:div>
        <w:div w:id="1596940074">
          <w:marLeft w:val="0"/>
          <w:marRight w:val="0"/>
          <w:marTop w:val="0"/>
          <w:marBottom w:val="0"/>
          <w:divBdr>
            <w:top w:val="none" w:sz="0" w:space="0" w:color="auto"/>
            <w:left w:val="none" w:sz="0" w:space="0" w:color="auto"/>
            <w:bottom w:val="none" w:sz="0" w:space="0" w:color="auto"/>
            <w:right w:val="none" w:sz="0" w:space="0" w:color="auto"/>
          </w:divBdr>
        </w:div>
        <w:div w:id="1652367632">
          <w:marLeft w:val="0"/>
          <w:marRight w:val="0"/>
          <w:marTop w:val="0"/>
          <w:marBottom w:val="0"/>
          <w:divBdr>
            <w:top w:val="none" w:sz="0" w:space="0" w:color="auto"/>
            <w:left w:val="none" w:sz="0" w:space="0" w:color="auto"/>
            <w:bottom w:val="none" w:sz="0" w:space="0" w:color="auto"/>
            <w:right w:val="none" w:sz="0" w:space="0" w:color="auto"/>
          </w:divBdr>
        </w:div>
        <w:div w:id="1694920688">
          <w:marLeft w:val="0"/>
          <w:marRight w:val="0"/>
          <w:marTop w:val="0"/>
          <w:marBottom w:val="0"/>
          <w:divBdr>
            <w:top w:val="none" w:sz="0" w:space="0" w:color="auto"/>
            <w:left w:val="none" w:sz="0" w:space="0" w:color="auto"/>
            <w:bottom w:val="none" w:sz="0" w:space="0" w:color="auto"/>
            <w:right w:val="none" w:sz="0" w:space="0" w:color="auto"/>
          </w:divBdr>
        </w:div>
        <w:div w:id="2133555931">
          <w:marLeft w:val="0"/>
          <w:marRight w:val="0"/>
          <w:marTop w:val="0"/>
          <w:marBottom w:val="0"/>
          <w:divBdr>
            <w:top w:val="none" w:sz="0" w:space="0" w:color="auto"/>
            <w:left w:val="none" w:sz="0" w:space="0" w:color="auto"/>
            <w:bottom w:val="none" w:sz="0" w:space="0" w:color="auto"/>
            <w:right w:val="none" w:sz="0" w:space="0" w:color="auto"/>
          </w:divBdr>
        </w:div>
      </w:divsChild>
    </w:div>
    <w:div w:id="484662279">
      <w:bodyDiv w:val="1"/>
      <w:marLeft w:val="0"/>
      <w:marRight w:val="0"/>
      <w:marTop w:val="0"/>
      <w:marBottom w:val="0"/>
      <w:divBdr>
        <w:top w:val="none" w:sz="0" w:space="0" w:color="auto"/>
        <w:left w:val="none" w:sz="0" w:space="0" w:color="auto"/>
        <w:bottom w:val="none" w:sz="0" w:space="0" w:color="auto"/>
        <w:right w:val="none" w:sz="0" w:space="0" w:color="auto"/>
      </w:divBdr>
      <w:divsChild>
        <w:div w:id="224149464">
          <w:marLeft w:val="0"/>
          <w:marRight w:val="0"/>
          <w:marTop w:val="0"/>
          <w:marBottom w:val="0"/>
          <w:divBdr>
            <w:top w:val="none" w:sz="0" w:space="0" w:color="auto"/>
            <w:left w:val="none" w:sz="0" w:space="0" w:color="auto"/>
            <w:bottom w:val="none" w:sz="0" w:space="0" w:color="auto"/>
            <w:right w:val="none" w:sz="0" w:space="0" w:color="auto"/>
          </w:divBdr>
        </w:div>
        <w:div w:id="608322178">
          <w:marLeft w:val="0"/>
          <w:marRight w:val="0"/>
          <w:marTop w:val="0"/>
          <w:marBottom w:val="0"/>
          <w:divBdr>
            <w:top w:val="none" w:sz="0" w:space="0" w:color="auto"/>
            <w:left w:val="none" w:sz="0" w:space="0" w:color="auto"/>
            <w:bottom w:val="none" w:sz="0" w:space="0" w:color="auto"/>
            <w:right w:val="none" w:sz="0" w:space="0" w:color="auto"/>
          </w:divBdr>
        </w:div>
        <w:div w:id="1089738335">
          <w:marLeft w:val="0"/>
          <w:marRight w:val="0"/>
          <w:marTop w:val="0"/>
          <w:marBottom w:val="0"/>
          <w:divBdr>
            <w:top w:val="none" w:sz="0" w:space="0" w:color="auto"/>
            <w:left w:val="none" w:sz="0" w:space="0" w:color="auto"/>
            <w:bottom w:val="none" w:sz="0" w:space="0" w:color="auto"/>
            <w:right w:val="none" w:sz="0" w:space="0" w:color="auto"/>
          </w:divBdr>
        </w:div>
        <w:div w:id="1241864928">
          <w:marLeft w:val="0"/>
          <w:marRight w:val="0"/>
          <w:marTop w:val="0"/>
          <w:marBottom w:val="0"/>
          <w:divBdr>
            <w:top w:val="none" w:sz="0" w:space="0" w:color="auto"/>
            <w:left w:val="none" w:sz="0" w:space="0" w:color="auto"/>
            <w:bottom w:val="none" w:sz="0" w:space="0" w:color="auto"/>
            <w:right w:val="none" w:sz="0" w:space="0" w:color="auto"/>
          </w:divBdr>
        </w:div>
        <w:div w:id="1638998123">
          <w:marLeft w:val="0"/>
          <w:marRight w:val="0"/>
          <w:marTop w:val="0"/>
          <w:marBottom w:val="0"/>
          <w:divBdr>
            <w:top w:val="none" w:sz="0" w:space="0" w:color="auto"/>
            <w:left w:val="none" w:sz="0" w:space="0" w:color="auto"/>
            <w:bottom w:val="none" w:sz="0" w:space="0" w:color="auto"/>
            <w:right w:val="none" w:sz="0" w:space="0" w:color="auto"/>
          </w:divBdr>
        </w:div>
        <w:div w:id="1956711265">
          <w:marLeft w:val="0"/>
          <w:marRight w:val="0"/>
          <w:marTop w:val="0"/>
          <w:marBottom w:val="0"/>
          <w:divBdr>
            <w:top w:val="none" w:sz="0" w:space="0" w:color="auto"/>
            <w:left w:val="none" w:sz="0" w:space="0" w:color="auto"/>
            <w:bottom w:val="none" w:sz="0" w:space="0" w:color="auto"/>
            <w:right w:val="none" w:sz="0" w:space="0" w:color="auto"/>
          </w:divBdr>
        </w:div>
      </w:divsChild>
    </w:div>
    <w:div w:id="595287576">
      <w:bodyDiv w:val="1"/>
      <w:marLeft w:val="0"/>
      <w:marRight w:val="0"/>
      <w:marTop w:val="0"/>
      <w:marBottom w:val="0"/>
      <w:divBdr>
        <w:top w:val="none" w:sz="0" w:space="0" w:color="auto"/>
        <w:left w:val="none" w:sz="0" w:space="0" w:color="auto"/>
        <w:bottom w:val="none" w:sz="0" w:space="0" w:color="auto"/>
        <w:right w:val="none" w:sz="0" w:space="0" w:color="auto"/>
      </w:divBdr>
    </w:div>
    <w:div w:id="657196183">
      <w:bodyDiv w:val="1"/>
      <w:marLeft w:val="0"/>
      <w:marRight w:val="0"/>
      <w:marTop w:val="0"/>
      <w:marBottom w:val="0"/>
      <w:divBdr>
        <w:top w:val="none" w:sz="0" w:space="0" w:color="auto"/>
        <w:left w:val="none" w:sz="0" w:space="0" w:color="auto"/>
        <w:bottom w:val="none" w:sz="0" w:space="0" w:color="auto"/>
        <w:right w:val="none" w:sz="0" w:space="0" w:color="auto"/>
      </w:divBdr>
    </w:div>
    <w:div w:id="736706208">
      <w:bodyDiv w:val="1"/>
      <w:marLeft w:val="0"/>
      <w:marRight w:val="0"/>
      <w:marTop w:val="0"/>
      <w:marBottom w:val="0"/>
      <w:divBdr>
        <w:top w:val="none" w:sz="0" w:space="0" w:color="auto"/>
        <w:left w:val="none" w:sz="0" w:space="0" w:color="auto"/>
        <w:bottom w:val="none" w:sz="0" w:space="0" w:color="auto"/>
        <w:right w:val="none" w:sz="0" w:space="0" w:color="auto"/>
      </w:divBdr>
    </w:div>
    <w:div w:id="779032853">
      <w:bodyDiv w:val="1"/>
      <w:marLeft w:val="0"/>
      <w:marRight w:val="0"/>
      <w:marTop w:val="0"/>
      <w:marBottom w:val="0"/>
      <w:divBdr>
        <w:top w:val="none" w:sz="0" w:space="0" w:color="auto"/>
        <w:left w:val="none" w:sz="0" w:space="0" w:color="auto"/>
        <w:bottom w:val="none" w:sz="0" w:space="0" w:color="auto"/>
        <w:right w:val="none" w:sz="0" w:space="0" w:color="auto"/>
      </w:divBdr>
    </w:div>
    <w:div w:id="812063807">
      <w:bodyDiv w:val="1"/>
      <w:marLeft w:val="0"/>
      <w:marRight w:val="0"/>
      <w:marTop w:val="0"/>
      <w:marBottom w:val="0"/>
      <w:divBdr>
        <w:top w:val="none" w:sz="0" w:space="0" w:color="auto"/>
        <w:left w:val="none" w:sz="0" w:space="0" w:color="auto"/>
        <w:bottom w:val="none" w:sz="0" w:space="0" w:color="auto"/>
        <w:right w:val="none" w:sz="0" w:space="0" w:color="auto"/>
      </w:divBdr>
      <w:divsChild>
        <w:div w:id="1290237007">
          <w:marLeft w:val="806"/>
          <w:marRight w:val="0"/>
          <w:marTop w:val="130"/>
          <w:marBottom w:val="0"/>
          <w:divBdr>
            <w:top w:val="none" w:sz="0" w:space="0" w:color="auto"/>
            <w:left w:val="none" w:sz="0" w:space="0" w:color="auto"/>
            <w:bottom w:val="none" w:sz="0" w:space="0" w:color="auto"/>
            <w:right w:val="none" w:sz="0" w:space="0" w:color="auto"/>
          </w:divBdr>
        </w:div>
        <w:div w:id="530413067">
          <w:marLeft w:val="806"/>
          <w:marRight w:val="0"/>
          <w:marTop w:val="130"/>
          <w:marBottom w:val="0"/>
          <w:divBdr>
            <w:top w:val="none" w:sz="0" w:space="0" w:color="auto"/>
            <w:left w:val="none" w:sz="0" w:space="0" w:color="auto"/>
            <w:bottom w:val="none" w:sz="0" w:space="0" w:color="auto"/>
            <w:right w:val="none" w:sz="0" w:space="0" w:color="auto"/>
          </w:divBdr>
        </w:div>
        <w:div w:id="1197935952">
          <w:marLeft w:val="806"/>
          <w:marRight w:val="0"/>
          <w:marTop w:val="130"/>
          <w:marBottom w:val="0"/>
          <w:divBdr>
            <w:top w:val="none" w:sz="0" w:space="0" w:color="auto"/>
            <w:left w:val="none" w:sz="0" w:space="0" w:color="auto"/>
            <w:bottom w:val="none" w:sz="0" w:space="0" w:color="auto"/>
            <w:right w:val="none" w:sz="0" w:space="0" w:color="auto"/>
          </w:divBdr>
        </w:div>
      </w:divsChild>
    </w:div>
    <w:div w:id="888955079">
      <w:bodyDiv w:val="1"/>
      <w:marLeft w:val="0"/>
      <w:marRight w:val="0"/>
      <w:marTop w:val="0"/>
      <w:marBottom w:val="0"/>
      <w:divBdr>
        <w:top w:val="none" w:sz="0" w:space="0" w:color="auto"/>
        <w:left w:val="none" w:sz="0" w:space="0" w:color="auto"/>
        <w:bottom w:val="none" w:sz="0" w:space="0" w:color="auto"/>
        <w:right w:val="none" w:sz="0" w:space="0" w:color="auto"/>
      </w:divBdr>
    </w:div>
    <w:div w:id="911894403">
      <w:bodyDiv w:val="1"/>
      <w:marLeft w:val="0"/>
      <w:marRight w:val="0"/>
      <w:marTop w:val="0"/>
      <w:marBottom w:val="0"/>
      <w:divBdr>
        <w:top w:val="none" w:sz="0" w:space="0" w:color="auto"/>
        <w:left w:val="none" w:sz="0" w:space="0" w:color="auto"/>
        <w:bottom w:val="none" w:sz="0" w:space="0" w:color="auto"/>
        <w:right w:val="none" w:sz="0" w:space="0" w:color="auto"/>
      </w:divBdr>
      <w:divsChild>
        <w:div w:id="1240208389">
          <w:marLeft w:val="547"/>
          <w:marRight w:val="0"/>
          <w:marTop w:val="144"/>
          <w:marBottom w:val="0"/>
          <w:divBdr>
            <w:top w:val="none" w:sz="0" w:space="0" w:color="auto"/>
            <w:left w:val="none" w:sz="0" w:space="0" w:color="auto"/>
            <w:bottom w:val="none" w:sz="0" w:space="0" w:color="auto"/>
            <w:right w:val="none" w:sz="0" w:space="0" w:color="auto"/>
          </w:divBdr>
        </w:div>
        <w:div w:id="622931229">
          <w:marLeft w:val="1166"/>
          <w:marRight w:val="0"/>
          <w:marTop w:val="125"/>
          <w:marBottom w:val="0"/>
          <w:divBdr>
            <w:top w:val="none" w:sz="0" w:space="0" w:color="auto"/>
            <w:left w:val="none" w:sz="0" w:space="0" w:color="auto"/>
            <w:bottom w:val="none" w:sz="0" w:space="0" w:color="auto"/>
            <w:right w:val="none" w:sz="0" w:space="0" w:color="auto"/>
          </w:divBdr>
        </w:div>
        <w:div w:id="409471682">
          <w:marLeft w:val="1166"/>
          <w:marRight w:val="0"/>
          <w:marTop w:val="125"/>
          <w:marBottom w:val="0"/>
          <w:divBdr>
            <w:top w:val="none" w:sz="0" w:space="0" w:color="auto"/>
            <w:left w:val="none" w:sz="0" w:space="0" w:color="auto"/>
            <w:bottom w:val="none" w:sz="0" w:space="0" w:color="auto"/>
            <w:right w:val="none" w:sz="0" w:space="0" w:color="auto"/>
          </w:divBdr>
        </w:div>
        <w:div w:id="1933053044">
          <w:marLeft w:val="1166"/>
          <w:marRight w:val="0"/>
          <w:marTop w:val="125"/>
          <w:marBottom w:val="0"/>
          <w:divBdr>
            <w:top w:val="none" w:sz="0" w:space="0" w:color="auto"/>
            <w:left w:val="none" w:sz="0" w:space="0" w:color="auto"/>
            <w:bottom w:val="none" w:sz="0" w:space="0" w:color="auto"/>
            <w:right w:val="none" w:sz="0" w:space="0" w:color="auto"/>
          </w:divBdr>
        </w:div>
        <w:div w:id="1216166127">
          <w:marLeft w:val="1829"/>
          <w:marRight w:val="0"/>
          <w:marTop w:val="106"/>
          <w:marBottom w:val="0"/>
          <w:divBdr>
            <w:top w:val="none" w:sz="0" w:space="0" w:color="auto"/>
            <w:left w:val="none" w:sz="0" w:space="0" w:color="auto"/>
            <w:bottom w:val="none" w:sz="0" w:space="0" w:color="auto"/>
            <w:right w:val="none" w:sz="0" w:space="0" w:color="auto"/>
          </w:divBdr>
        </w:div>
      </w:divsChild>
    </w:div>
    <w:div w:id="981080015">
      <w:bodyDiv w:val="1"/>
      <w:marLeft w:val="0"/>
      <w:marRight w:val="0"/>
      <w:marTop w:val="0"/>
      <w:marBottom w:val="0"/>
      <w:divBdr>
        <w:top w:val="none" w:sz="0" w:space="0" w:color="auto"/>
        <w:left w:val="none" w:sz="0" w:space="0" w:color="auto"/>
        <w:bottom w:val="none" w:sz="0" w:space="0" w:color="auto"/>
        <w:right w:val="none" w:sz="0" w:space="0" w:color="auto"/>
      </w:divBdr>
    </w:div>
    <w:div w:id="1027952453">
      <w:bodyDiv w:val="1"/>
      <w:marLeft w:val="0"/>
      <w:marRight w:val="0"/>
      <w:marTop w:val="0"/>
      <w:marBottom w:val="0"/>
      <w:divBdr>
        <w:top w:val="none" w:sz="0" w:space="0" w:color="auto"/>
        <w:left w:val="none" w:sz="0" w:space="0" w:color="auto"/>
        <w:bottom w:val="none" w:sz="0" w:space="0" w:color="auto"/>
        <w:right w:val="none" w:sz="0" w:space="0" w:color="auto"/>
      </w:divBdr>
      <w:divsChild>
        <w:div w:id="403603447">
          <w:marLeft w:val="0"/>
          <w:marRight w:val="0"/>
          <w:marTop w:val="0"/>
          <w:marBottom w:val="0"/>
          <w:divBdr>
            <w:top w:val="none" w:sz="0" w:space="0" w:color="auto"/>
            <w:left w:val="none" w:sz="0" w:space="0" w:color="auto"/>
            <w:bottom w:val="none" w:sz="0" w:space="0" w:color="auto"/>
            <w:right w:val="none" w:sz="0" w:space="0" w:color="auto"/>
          </w:divBdr>
        </w:div>
        <w:div w:id="620840580">
          <w:marLeft w:val="0"/>
          <w:marRight w:val="0"/>
          <w:marTop w:val="0"/>
          <w:marBottom w:val="0"/>
          <w:divBdr>
            <w:top w:val="none" w:sz="0" w:space="0" w:color="auto"/>
            <w:left w:val="none" w:sz="0" w:space="0" w:color="auto"/>
            <w:bottom w:val="none" w:sz="0" w:space="0" w:color="auto"/>
            <w:right w:val="none" w:sz="0" w:space="0" w:color="auto"/>
          </w:divBdr>
        </w:div>
        <w:div w:id="732851693">
          <w:marLeft w:val="0"/>
          <w:marRight w:val="0"/>
          <w:marTop w:val="0"/>
          <w:marBottom w:val="0"/>
          <w:divBdr>
            <w:top w:val="none" w:sz="0" w:space="0" w:color="auto"/>
            <w:left w:val="none" w:sz="0" w:space="0" w:color="auto"/>
            <w:bottom w:val="none" w:sz="0" w:space="0" w:color="auto"/>
            <w:right w:val="none" w:sz="0" w:space="0" w:color="auto"/>
          </w:divBdr>
        </w:div>
        <w:div w:id="1009483094">
          <w:marLeft w:val="0"/>
          <w:marRight w:val="0"/>
          <w:marTop w:val="0"/>
          <w:marBottom w:val="0"/>
          <w:divBdr>
            <w:top w:val="none" w:sz="0" w:space="0" w:color="auto"/>
            <w:left w:val="none" w:sz="0" w:space="0" w:color="auto"/>
            <w:bottom w:val="none" w:sz="0" w:space="0" w:color="auto"/>
            <w:right w:val="none" w:sz="0" w:space="0" w:color="auto"/>
          </w:divBdr>
        </w:div>
        <w:div w:id="1078551613">
          <w:marLeft w:val="0"/>
          <w:marRight w:val="0"/>
          <w:marTop w:val="0"/>
          <w:marBottom w:val="0"/>
          <w:divBdr>
            <w:top w:val="none" w:sz="0" w:space="0" w:color="auto"/>
            <w:left w:val="none" w:sz="0" w:space="0" w:color="auto"/>
            <w:bottom w:val="none" w:sz="0" w:space="0" w:color="auto"/>
            <w:right w:val="none" w:sz="0" w:space="0" w:color="auto"/>
          </w:divBdr>
        </w:div>
        <w:div w:id="1129979717">
          <w:marLeft w:val="0"/>
          <w:marRight w:val="0"/>
          <w:marTop w:val="0"/>
          <w:marBottom w:val="0"/>
          <w:divBdr>
            <w:top w:val="none" w:sz="0" w:space="0" w:color="auto"/>
            <w:left w:val="none" w:sz="0" w:space="0" w:color="auto"/>
            <w:bottom w:val="none" w:sz="0" w:space="0" w:color="auto"/>
            <w:right w:val="none" w:sz="0" w:space="0" w:color="auto"/>
          </w:divBdr>
        </w:div>
        <w:div w:id="1915042063">
          <w:marLeft w:val="0"/>
          <w:marRight w:val="0"/>
          <w:marTop w:val="0"/>
          <w:marBottom w:val="0"/>
          <w:divBdr>
            <w:top w:val="none" w:sz="0" w:space="0" w:color="auto"/>
            <w:left w:val="none" w:sz="0" w:space="0" w:color="auto"/>
            <w:bottom w:val="none" w:sz="0" w:space="0" w:color="auto"/>
            <w:right w:val="none" w:sz="0" w:space="0" w:color="auto"/>
          </w:divBdr>
        </w:div>
      </w:divsChild>
    </w:div>
    <w:div w:id="1058934888">
      <w:bodyDiv w:val="1"/>
      <w:marLeft w:val="0"/>
      <w:marRight w:val="0"/>
      <w:marTop w:val="0"/>
      <w:marBottom w:val="0"/>
      <w:divBdr>
        <w:top w:val="none" w:sz="0" w:space="0" w:color="auto"/>
        <w:left w:val="none" w:sz="0" w:space="0" w:color="auto"/>
        <w:bottom w:val="none" w:sz="0" w:space="0" w:color="auto"/>
        <w:right w:val="none" w:sz="0" w:space="0" w:color="auto"/>
      </w:divBdr>
    </w:div>
    <w:div w:id="1103115987">
      <w:bodyDiv w:val="1"/>
      <w:marLeft w:val="0"/>
      <w:marRight w:val="0"/>
      <w:marTop w:val="0"/>
      <w:marBottom w:val="0"/>
      <w:divBdr>
        <w:top w:val="none" w:sz="0" w:space="0" w:color="auto"/>
        <w:left w:val="none" w:sz="0" w:space="0" w:color="auto"/>
        <w:bottom w:val="none" w:sz="0" w:space="0" w:color="auto"/>
        <w:right w:val="none" w:sz="0" w:space="0" w:color="auto"/>
      </w:divBdr>
    </w:div>
    <w:div w:id="1137719582">
      <w:bodyDiv w:val="1"/>
      <w:marLeft w:val="0"/>
      <w:marRight w:val="0"/>
      <w:marTop w:val="0"/>
      <w:marBottom w:val="0"/>
      <w:divBdr>
        <w:top w:val="none" w:sz="0" w:space="0" w:color="auto"/>
        <w:left w:val="none" w:sz="0" w:space="0" w:color="auto"/>
        <w:bottom w:val="none" w:sz="0" w:space="0" w:color="auto"/>
        <w:right w:val="none" w:sz="0" w:space="0" w:color="auto"/>
      </w:divBdr>
    </w:div>
    <w:div w:id="1141119148">
      <w:bodyDiv w:val="1"/>
      <w:marLeft w:val="0"/>
      <w:marRight w:val="0"/>
      <w:marTop w:val="0"/>
      <w:marBottom w:val="0"/>
      <w:divBdr>
        <w:top w:val="none" w:sz="0" w:space="0" w:color="auto"/>
        <w:left w:val="none" w:sz="0" w:space="0" w:color="auto"/>
        <w:bottom w:val="none" w:sz="0" w:space="0" w:color="auto"/>
        <w:right w:val="none" w:sz="0" w:space="0" w:color="auto"/>
      </w:divBdr>
    </w:div>
    <w:div w:id="1212110509">
      <w:bodyDiv w:val="1"/>
      <w:marLeft w:val="0"/>
      <w:marRight w:val="0"/>
      <w:marTop w:val="0"/>
      <w:marBottom w:val="0"/>
      <w:divBdr>
        <w:top w:val="none" w:sz="0" w:space="0" w:color="auto"/>
        <w:left w:val="none" w:sz="0" w:space="0" w:color="auto"/>
        <w:bottom w:val="none" w:sz="0" w:space="0" w:color="auto"/>
        <w:right w:val="none" w:sz="0" w:space="0" w:color="auto"/>
      </w:divBdr>
    </w:div>
    <w:div w:id="1416778396">
      <w:bodyDiv w:val="1"/>
      <w:marLeft w:val="0"/>
      <w:marRight w:val="0"/>
      <w:marTop w:val="0"/>
      <w:marBottom w:val="0"/>
      <w:divBdr>
        <w:top w:val="none" w:sz="0" w:space="0" w:color="auto"/>
        <w:left w:val="none" w:sz="0" w:space="0" w:color="auto"/>
        <w:bottom w:val="none" w:sz="0" w:space="0" w:color="auto"/>
        <w:right w:val="none" w:sz="0" w:space="0" w:color="auto"/>
      </w:divBdr>
    </w:div>
    <w:div w:id="1513449290">
      <w:bodyDiv w:val="1"/>
      <w:marLeft w:val="0"/>
      <w:marRight w:val="0"/>
      <w:marTop w:val="0"/>
      <w:marBottom w:val="0"/>
      <w:divBdr>
        <w:top w:val="none" w:sz="0" w:space="0" w:color="auto"/>
        <w:left w:val="none" w:sz="0" w:space="0" w:color="auto"/>
        <w:bottom w:val="none" w:sz="0" w:space="0" w:color="auto"/>
        <w:right w:val="none" w:sz="0" w:space="0" w:color="auto"/>
      </w:divBdr>
    </w:div>
    <w:div w:id="1611737786">
      <w:bodyDiv w:val="1"/>
      <w:marLeft w:val="0"/>
      <w:marRight w:val="0"/>
      <w:marTop w:val="0"/>
      <w:marBottom w:val="0"/>
      <w:divBdr>
        <w:top w:val="none" w:sz="0" w:space="0" w:color="auto"/>
        <w:left w:val="none" w:sz="0" w:space="0" w:color="auto"/>
        <w:bottom w:val="none" w:sz="0" w:space="0" w:color="auto"/>
        <w:right w:val="none" w:sz="0" w:space="0" w:color="auto"/>
      </w:divBdr>
    </w:div>
    <w:div w:id="1624771493">
      <w:bodyDiv w:val="1"/>
      <w:marLeft w:val="0"/>
      <w:marRight w:val="0"/>
      <w:marTop w:val="0"/>
      <w:marBottom w:val="0"/>
      <w:divBdr>
        <w:top w:val="none" w:sz="0" w:space="0" w:color="auto"/>
        <w:left w:val="none" w:sz="0" w:space="0" w:color="auto"/>
        <w:bottom w:val="none" w:sz="0" w:space="0" w:color="auto"/>
        <w:right w:val="none" w:sz="0" w:space="0" w:color="auto"/>
      </w:divBdr>
    </w:div>
    <w:div w:id="1632634467">
      <w:bodyDiv w:val="1"/>
      <w:marLeft w:val="0"/>
      <w:marRight w:val="0"/>
      <w:marTop w:val="0"/>
      <w:marBottom w:val="0"/>
      <w:divBdr>
        <w:top w:val="none" w:sz="0" w:space="0" w:color="auto"/>
        <w:left w:val="none" w:sz="0" w:space="0" w:color="auto"/>
        <w:bottom w:val="none" w:sz="0" w:space="0" w:color="auto"/>
        <w:right w:val="none" w:sz="0" w:space="0" w:color="auto"/>
      </w:divBdr>
      <w:divsChild>
        <w:div w:id="522669787">
          <w:marLeft w:val="547"/>
          <w:marRight w:val="0"/>
          <w:marTop w:val="154"/>
          <w:marBottom w:val="0"/>
          <w:divBdr>
            <w:top w:val="none" w:sz="0" w:space="0" w:color="auto"/>
            <w:left w:val="none" w:sz="0" w:space="0" w:color="auto"/>
            <w:bottom w:val="none" w:sz="0" w:space="0" w:color="auto"/>
            <w:right w:val="none" w:sz="0" w:space="0" w:color="auto"/>
          </w:divBdr>
        </w:div>
        <w:div w:id="1042293593">
          <w:marLeft w:val="1166"/>
          <w:marRight w:val="0"/>
          <w:marTop w:val="134"/>
          <w:marBottom w:val="0"/>
          <w:divBdr>
            <w:top w:val="none" w:sz="0" w:space="0" w:color="auto"/>
            <w:left w:val="none" w:sz="0" w:space="0" w:color="auto"/>
            <w:bottom w:val="none" w:sz="0" w:space="0" w:color="auto"/>
            <w:right w:val="none" w:sz="0" w:space="0" w:color="auto"/>
          </w:divBdr>
        </w:div>
        <w:div w:id="276565209">
          <w:marLeft w:val="1166"/>
          <w:marRight w:val="0"/>
          <w:marTop w:val="134"/>
          <w:marBottom w:val="0"/>
          <w:divBdr>
            <w:top w:val="none" w:sz="0" w:space="0" w:color="auto"/>
            <w:left w:val="none" w:sz="0" w:space="0" w:color="auto"/>
            <w:bottom w:val="none" w:sz="0" w:space="0" w:color="auto"/>
            <w:right w:val="none" w:sz="0" w:space="0" w:color="auto"/>
          </w:divBdr>
        </w:div>
      </w:divsChild>
    </w:div>
    <w:div w:id="1655798382">
      <w:bodyDiv w:val="1"/>
      <w:marLeft w:val="0"/>
      <w:marRight w:val="0"/>
      <w:marTop w:val="0"/>
      <w:marBottom w:val="0"/>
      <w:divBdr>
        <w:top w:val="none" w:sz="0" w:space="0" w:color="auto"/>
        <w:left w:val="none" w:sz="0" w:space="0" w:color="auto"/>
        <w:bottom w:val="none" w:sz="0" w:space="0" w:color="auto"/>
        <w:right w:val="none" w:sz="0" w:space="0" w:color="auto"/>
      </w:divBdr>
      <w:divsChild>
        <w:div w:id="2558942">
          <w:marLeft w:val="0"/>
          <w:marRight w:val="0"/>
          <w:marTop w:val="0"/>
          <w:marBottom w:val="0"/>
          <w:divBdr>
            <w:top w:val="none" w:sz="0" w:space="0" w:color="auto"/>
            <w:left w:val="none" w:sz="0" w:space="0" w:color="auto"/>
            <w:bottom w:val="none" w:sz="0" w:space="0" w:color="auto"/>
            <w:right w:val="none" w:sz="0" w:space="0" w:color="auto"/>
          </w:divBdr>
        </w:div>
        <w:div w:id="64301149">
          <w:marLeft w:val="0"/>
          <w:marRight w:val="0"/>
          <w:marTop w:val="0"/>
          <w:marBottom w:val="0"/>
          <w:divBdr>
            <w:top w:val="none" w:sz="0" w:space="0" w:color="auto"/>
            <w:left w:val="none" w:sz="0" w:space="0" w:color="auto"/>
            <w:bottom w:val="none" w:sz="0" w:space="0" w:color="auto"/>
            <w:right w:val="none" w:sz="0" w:space="0" w:color="auto"/>
          </w:divBdr>
        </w:div>
        <w:div w:id="322706505">
          <w:marLeft w:val="0"/>
          <w:marRight w:val="0"/>
          <w:marTop w:val="0"/>
          <w:marBottom w:val="0"/>
          <w:divBdr>
            <w:top w:val="none" w:sz="0" w:space="0" w:color="auto"/>
            <w:left w:val="none" w:sz="0" w:space="0" w:color="auto"/>
            <w:bottom w:val="none" w:sz="0" w:space="0" w:color="auto"/>
            <w:right w:val="none" w:sz="0" w:space="0" w:color="auto"/>
          </w:divBdr>
        </w:div>
        <w:div w:id="394008831">
          <w:marLeft w:val="0"/>
          <w:marRight w:val="0"/>
          <w:marTop w:val="0"/>
          <w:marBottom w:val="0"/>
          <w:divBdr>
            <w:top w:val="none" w:sz="0" w:space="0" w:color="auto"/>
            <w:left w:val="none" w:sz="0" w:space="0" w:color="auto"/>
            <w:bottom w:val="none" w:sz="0" w:space="0" w:color="auto"/>
            <w:right w:val="none" w:sz="0" w:space="0" w:color="auto"/>
          </w:divBdr>
        </w:div>
        <w:div w:id="795686849">
          <w:marLeft w:val="0"/>
          <w:marRight w:val="0"/>
          <w:marTop w:val="0"/>
          <w:marBottom w:val="0"/>
          <w:divBdr>
            <w:top w:val="none" w:sz="0" w:space="0" w:color="auto"/>
            <w:left w:val="none" w:sz="0" w:space="0" w:color="auto"/>
            <w:bottom w:val="none" w:sz="0" w:space="0" w:color="auto"/>
            <w:right w:val="none" w:sz="0" w:space="0" w:color="auto"/>
          </w:divBdr>
        </w:div>
        <w:div w:id="1469394126">
          <w:marLeft w:val="0"/>
          <w:marRight w:val="0"/>
          <w:marTop w:val="0"/>
          <w:marBottom w:val="0"/>
          <w:divBdr>
            <w:top w:val="none" w:sz="0" w:space="0" w:color="auto"/>
            <w:left w:val="none" w:sz="0" w:space="0" w:color="auto"/>
            <w:bottom w:val="none" w:sz="0" w:space="0" w:color="auto"/>
            <w:right w:val="none" w:sz="0" w:space="0" w:color="auto"/>
          </w:divBdr>
        </w:div>
        <w:div w:id="2002808693">
          <w:marLeft w:val="0"/>
          <w:marRight w:val="0"/>
          <w:marTop w:val="0"/>
          <w:marBottom w:val="0"/>
          <w:divBdr>
            <w:top w:val="none" w:sz="0" w:space="0" w:color="auto"/>
            <w:left w:val="none" w:sz="0" w:space="0" w:color="auto"/>
            <w:bottom w:val="none" w:sz="0" w:space="0" w:color="auto"/>
            <w:right w:val="none" w:sz="0" w:space="0" w:color="auto"/>
          </w:divBdr>
        </w:div>
      </w:divsChild>
    </w:div>
    <w:div w:id="1810172935">
      <w:bodyDiv w:val="1"/>
      <w:marLeft w:val="0"/>
      <w:marRight w:val="0"/>
      <w:marTop w:val="0"/>
      <w:marBottom w:val="0"/>
      <w:divBdr>
        <w:top w:val="none" w:sz="0" w:space="0" w:color="auto"/>
        <w:left w:val="none" w:sz="0" w:space="0" w:color="auto"/>
        <w:bottom w:val="none" w:sz="0" w:space="0" w:color="auto"/>
        <w:right w:val="none" w:sz="0" w:space="0" w:color="auto"/>
      </w:divBdr>
    </w:div>
    <w:div w:id="1920406619">
      <w:bodyDiv w:val="1"/>
      <w:marLeft w:val="0"/>
      <w:marRight w:val="0"/>
      <w:marTop w:val="0"/>
      <w:marBottom w:val="0"/>
      <w:divBdr>
        <w:top w:val="none" w:sz="0" w:space="0" w:color="auto"/>
        <w:left w:val="none" w:sz="0" w:space="0" w:color="auto"/>
        <w:bottom w:val="none" w:sz="0" w:space="0" w:color="auto"/>
        <w:right w:val="none" w:sz="0" w:space="0" w:color="auto"/>
      </w:divBdr>
      <w:divsChild>
        <w:div w:id="1329098858">
          <w:marLeft w:val="547"/>
          <w:marRight w:val="0"/>
          <w:marTop w:val="96"/>
          <w:marBottom w:val="0"/>
          <w:divBdr>
            <w:top w:val="none" w:sz="0" w:space="0" w:color="auto"/>
            <w:left w:val="none" w:sz="0" w:space="0" w:color="auto"/>
            <w:bottom w:val="none" w:sz="0" w:space="0" w:color="auto"/>
            <w:right w:val="none" w:sz="0" w:space="0" w:color="auto"/>
          </w:divBdr>
        </w:div>
        <w:div w:id="661854060">
          <w:marLeft w:val="1166"/>
          <w:marRight w:val="0"/>
          <w:marTop w:val="82"/>
          <w:marBottom w:val="0"/>
          <w:divBdr>
            <w:top w:val="none" w:sz="0" w:space="0" w:color="auto"/>
            <w:left w:val="none" w:sz="0" w:space="0" w:color="auto"/>
            <w:bottom w:val="none" w:sz="0" w:space="0" w:color="auto"/>
            <w:right w:val="none" w:sz="0" w:space="0" w:color="auto"/>
          </w:divBdr>
        </w:div>
        <w:div w:id="834883935">
          <w:marLeft w:val="1166"/>
          <w:marRight w:val="0"/>
          <w:marTop w:val="82"/>
          <w:marBottom w:val="0"/>
          <w:divBdr>
            <w:top w:val="none" w:sz="0" w:space="0" w:color="auto"/>
            <w:left w:val="none" w:sz="0" w:space="0" w:color="auto"/>
            <w:bottom w:val="none" w:sz="0" w:space="0" w:color="auto"/>
            <w:right w:val="none" w:sz="0" w:space="0" w:color="auto"/>
          </w:divBdr>
        </w:div>
        <w:div w:id="832256828">
          <w:marLeft w:val="547"/>
          <w:marRight w:val="0"/>
          <w:marTop w:val="96"/>
          <w:marBottom w:val="0"/>
          <w:divBdr>
            <w:top w:val="none" w:sz="0" w:space="0" w:color="auto"/>
            <w:left w:val="none" w:sz="0" w:space="0" w:color="auto"/>
            <w:bottom w:val="none" w:sz="0" w:space="0" w:color="auto"/>
            <w:right w:val="none" w:sz="0" w:space="0" w:color="auto"/>
          </w:divBdr>
        </w:div>
        <w:div w:id="1247493927">
          <w:marLeft w:val="1166"/>
          <w:marRight w:val="0"/>
          <w:marTop w:val="82"/>
          <w:marBottom w:val="0"/>
          <w:divBdr>
            <w:top w:val="none" w:sz="0" w:space="0" w:color="auto"/>
            <w:left w:val="none" w:sz="0" w:space="0" w:color="auto"/>
            <w:bottom w:val="none" w:sz="0" w:space="0" w:color="auto"/>
            <w:right w:val="none" w:sz="0" w:space="0" w:color="auto"/>
          </w:divBdr>
        </w:div>
        <w:div w:id="489251008">
          <w:marLeft w:val="1166"/>
          <w:marRight w:val="0"/>
          <w:marTop w:val="82"/>
          <w:marBottom w:val="0"/>
          <w:divBdr>
            <w:top w:val="none" w:sz="0" w:space="0" w:color="auto"/>
            <w:left w:val="none" w:sz="0" w:space="0" w:color="auto"/>
            <w:bottom w:val="none" w:sz="0" w:space="0" w:color="auto"/>
            <w:right w:val="none" w:sz="0" w:space="0" w:color="auto"/>
          </w:divBdr>
        </w:div>
        <w:div w:id="910116802">
          <w:marLeft w:val="547"/>
          <w:marRight w:val="0"/>
          <w:marTop w:val="96"/>
          <w:marBottom w:val="0"/>
          <w:divBdr>
            <w:top w:val="none" w:sz="0" w:space="0" w:color="auto"/>
            <w:left w:val="none" w:sz="0" w:space="0" w:color="auto"/>
            <w:bottom w:val="none" w:sz="0" w:space="0" w:color="auto"/>
            <w:right w:val="none" w:sz="0" w:space="0" w:color="auto"/>
          </w:divBdr>
        </w:div>
        <w:div w:id="1893225991">
          <w:marLeft w:val="1166"/>
          <w:marRight w:val="0"/>
          <w:marTop w:val="82"/>
          <w:marBottom w:val="0"/>
          <w:divBdr>
            <w:top w:val="none" w:sz="0" w:space="0" w:color="auto"/>
            <w:left w:val="none" w:sz="0" w:space="0" w:color="auto"/>
            <w:bottom w:val="none" w:sz="0" w:space="0" w:color="auto"/>
            <w:right w:val="none" w:sz="0" w:space="0" w:color="auto"/>
          </w:divBdr>
        </w:div>
        <w:div w:id="2135782512">
          <w:marLeft w:val="1166"/>
          <w:marRight w:val="0"/>
          <w:marTop w:val="82"/>
          <w:marBottom w:val="0"/>
          <w:divBdr>
            <w:top w:val="none" w:sz="0" w:space="0" w:color="auto"/>
            <w:left w:val="none" w:sz="0" w:space="0" w:color="auto"/>
            <w:bottom w:val="none" w:sz="0" w:space="0" w:color="auto"/>
            <w:right w:val="none" w:sz="0" w:space="0" w:color="auto"/>
          </w:divBdr>
        </w:div>
        <w:div w:id="1296256031">
          <w:marLeft w:val="1166"/>
          <w:marRight w:val="0"/>
          <w:marTop w:val="82"/>
          <w:marBottom w:val="0"/>
          <w:divBdr>
            <w:top w:val="none" w:sz="0" w:space="0" w:color="auto"/>
            <w:left w:val="none" w:sz="0" w:space="0" w:color="auto"/>
            <w:bottom w:val="none" w:sz="0" w:space="0" w:color="auto"/>
            <w:right w:val="none" w:sz="0" w:space="0" w:color="auto"/>
          </w:divBdr>
        </w:div>
      </w:divsChild>
    </w:div>
    <w:div w:id="1944723284">
      <w:bodyDiv w:val="1"/>
      <w:marLeft w:val="0"/>
      <w:marRight w:val="0"/>
      <w:marTop w:val="0"/>
      <w:marBottom w:val="0"/>
      <w:divBdr>
        <w:top w:val="none" w:sz="0" w:space="0" w:color="auto"/>
        <w:left w:val="none" w:sz="0" w:space="0" w:color="auto"/>
        <w:bottom w:val="none" w:sz="0" w:space="0" w:color="auto"/>
        <w:right w:val="none" w:sz="0" w:space="0" w:color="auto"/>
      </w:divBdr>
      <w:divsChild>
        <w:div w:id="1258127253">
          <w:marLeft w:val="547"/>
          <w:marRight w:val="0"/>
          <w:marTop w:val="96"/>
          <w:marBottom w:val="0"/>
          <w:divBdr>
            <w:top w:val="none" w:sz="0" w:space="0" w:color="auto"/>
            <w:left w:val="none" w:sz="0" w:space="0" w:color="auto"/>
            <w:bottom w:val="none" w:sz="0" w:space="0" w:color="auto"/>
            <w:right w:val="none" w:sz="0" w:space="0" w:color="auto"/>
          </w:divBdr>
        </w:div>
        <w:div w:id="1756630207">
          <w:marLeft w:val="547"/>
          <w:marRight w:val="0"/>
          <w:marTop w:val="96"/>
          <w:marBottom w:val="0"/>
          <w:divBdr>
            <w:top w:val="none" w:sz="0" w:space="0" w:color="auto"/>
            <w:left w:val="none" w:sz="0" w:space="0" w:color="auto"/>
            <w:bottom w:val="none" w:sz="0" w:space="0" w:color="auto"/>
            <w:right w:val="none" w:sz="0" w:space="0" w:color="auto"/>
          </w:divBdr>
        </w:div>
        <w:div w:id="370811048">
          <w:marLeft w:val="1166"/>
          <w:marRight w:val="0"/>
          <w:marTop w:val="86"/>
          <w:marBottom w:val="0"/>
          <w:divBdr>
            <w:top w:val="none" w:sz="0" w:space="0" w:color="auto"/>
            <w:left w:val="none" w:sz="0" w:space="0" w:color="auto"/>
            <w:bottom w:val="none" w:sz="0" w:space="0" w:color="auto"/>
            <w:right w:val="none" w:sz="0" w:space="0" w:color="auto"/>
          </w:divBdr>
        </w:div>
        <w:div w:id="1663503921">
          <w:marLeft w:val="1166"/>
          <w:marRight w:val="0"/>
          <w:marTop w:val="86"/>
          <w:marBottom w:val="0"/>
          <w:divBdr>
            <w:top w:val="none" w:sz="0" w:space="0" w:color="auto"/>
            <w:left w:val="none" w:sz="0" w:space="0" w:color="auto"/>
            <w:bottom w:val="none" w:sz="0" w:space="0" w:color="auto"/>
            <w:right w:val="none" w:sz="0" w:space="0" w:color="auto"/>
          </w:divBdr>
        </w:div>
        <w:div w:id="1722442249">
          <w:marLeft w:val="1800"/>
          <w:marRight w:val="0"/>
          <w:marTop w:val="72"/>
          <w:marBottom w:val="0"/>
          <w:divBdr>
            <w:top w:val="none" w:sz="0" w:space="0" w:color="auto"/>
            <w:left w:val="none" w:sz="0" w:space="0" w:color="auto"/>
            <w:bottom w:val="none" w:sz="0" w:space="0" w:color="auto"/>
            <w:right w:val="none" w:sz="0" w:space="0" w:color="auto"/>
          </w:divBdr>
        </w:div>
        <w:div w:id="1793474789">
          <w:marLeft w:val="547"/>
          <w:marRight w:val="0"/>
          <w:marTop w:val="96"/>
          <w:marBottom w:val="0"/>
          <w:divBdr>
            <w:top w:val="none" w:sz="0" w:space="0" w:color="auto"/>
            <w:left w:val="none" w:sz="0" w:space="0" w:color="auto"/>
            <w:bottom w:val="none" w:sz="0" w:space="0" w:color="auto"/>
            <w:right w:val="none" w:sz="0" w:space="0" w:color="auto"/>
          </w:divBdr>
        </w:div>
        <w:div w:id="1219247833">
          <w:marLeft w:val="547"/>
          <w:marRight w:val="0"/>
          <w:marTop w:val="96"/>
          <w:marBottom w:val="0"/>
          <w:divBdr>
            <w:top w:val="none" w:sz="0" w:space="0" w:color="auto"/>
            <w:left w:val="none" w:sz="0" w:space="0" w:color="auto"/>
            <w:bottom w:val="none" w:sz="0" w:space="0" w:color="auto"/>
            <w:right w:val="none" w:sz="0" w:space="0" w:color="auto"/>
          </w:divBdr>
        </w:div>
        <w:div w:id="1197427514">
          <w:marLeft w:val="1166"/>
          <w:marRight w:val="0"/>
          <w:marTop w:val="86"/>
          <w:marBottom w:val="0"/>
          <w:divBdr>
            <w:top w:val="none" w:sz="0" w:space="0" w:color="auto"/>
            <w:left w:val="none" w:sz="0" w:space="0" w:color="auto"/>
            <w:bottom w:val="none" w:sz="0" w:space="0" w:color="auto"/>
            <w:right w:val="none" w:sz="0" w:space="0" w:color="auto"/>
          </w:divBdr>
        </w:div>
        <w:div w:id="499389954">
          <w:marLeft w:val="1166"/>
          <w:marRight w:val="0"/>
          <w:marTop w:val="86"/>
          <w:marBottom w:val="0"/>
          <w:divBdr>
            <w:top w:val="none" w:sz="0" w:space="0" w:color="auto"/>
            <w:left w:val="none" w:sz="0" w:space="0" w:color="auto"/>
            <w:bottom w:val="none" w:sz="0" w:space="0" w:color="auto"/>
            <w:right w:val="none" w:sz="0" w:space="0" w:color="auto"/>
          </w:divBdr>
        </w:div>
        <w:div w:id="424963052">
          <w:marLeft w:val="1166"/>
          <w:marRight w:val="0"/>
          <w:marTop w:val="86"/>
          <w:marBottom w:val="0"/>
          <w:divBdr>
            <w:top w:val="none" w:sz="0" w:space="0" w:color="auto"/>
            <w:left w:val="none" w:sz="0" w:space="0" w:color="auto"/>
            <w:bottom w:val="none" w:sz="0" w:space="0" w:color="auto"/>
            <w:right w:val="none" w:sz="0" w:space="0" w:color="auto"/>
          </w:divBdr>
        </w:div>
      </w:divsChild>
    </w:div>
    <w:div w:id="2014674468">
      <w:bodyDiv w:val="1"/>
      <w:marLeft w:val="0"/>
      <w:marRight w:val="0"/>
      <w:marTop w:val="0"/>
      <w:marBottom w:val="0"/>
      <w:divBdr>
        <w:top w:val="none" w:sz="0" w:space="0" w:color="auto"/>
        <w:left w:val="none" w:sz="0" w:space="0" w:color="auto"/>
        <w:bottom w:val="none" w:sz="0" w:space="0" w:color="auto"/>
        <w:right w:val="none" w:sz="0" w:space="0" w:color="auto"/>
      </w:divBdr>
      <w:divsChild>
        <w:div w:id="335311343">
          <w:marLeft w:val="0"/>
          <w:marRight w:val="0"/>
          <w:marTop w:val="0"/>
          <w:marBottom w:val="0"/>
          <w:divBdr>
            <w:top w:val="none" w:sz="0" w:space="0" w:color="auto"/>
            <w:left w:val="none" w:sz="0" w:space="0" w:color="auto"/>
            <w:bottom w:val="none" w:sz="0" w:space="0" w:color="auto"/>
            <w:right w:val="none" w:sz="0" w:space="0" w:color="auto"/>
          </w:divBdr>
        </w:div>
        <w:div w:id="439759741">
          <w:marLeft w:val="0"/>
          <w:marRight w:val="0"/>
          <w:marTop w:val="0"/>
          <w:marBottom w:val="0"/>
          <w:divBdr>
            <w:top w:val="none" w:sz="0" w:space="0" w:color="auto"/>
            <w:left w:val="none" w:sz="0" w:space="0" w:color="auto"/>
            <w:bottom w:val="none" w:sz="0" w:space="0" w:color="auto"/>
            <w:right w:val="none" w:sz="0" w:space="0" w:color="auto"/>
          </w:divBdr>
        </w:div>
        <w:div w:id="692532050">
          <w:marLeft w:val="0"/>
          <w:marRight w:val="0"/>
          <w:marTop w:val="0"/>
          <w:marBottom w:val="0"/>
          <w:divBdr>
            <w:top w:val="none" w:sz="0" w:space="0" w:color="auto"/>
            <w:left w:val="none" w:sz="0" w:space="0" w:color="auto"/>
            <w:bottom w:val="none" w:sz="0" w:space="0" w:color="auto"/>
            <w:right w:val="none" w:sz="0" w:space="0" w:color="auto"/>
          </w:divBdr>
        </w:div>
        <w:div w:id="1115095338">
          <w:marLeft w:val="0"/>
          <w:marRight w:val="0"/>
          <w:marTop w:val="0"/>
          <w:marBottom w:val="0"/>
          <w:divBdr>
            <w:top w:val="none" w:sz="0" w:space="0" w:color="auto"/>
            <w:left w:val="none" w:sz="0" w:space="0" w:color="auto"/>
            <w:bottom w:val="none" w:sz="0" w:space="0" w:color="auto"/>
            <w:right w:val="none" w:sz="0" w:space="0" w:color="auto"/>
          </w:divBdr>
        </w:div>
        <w:div w:id="1275477935">
          <w:marLeft w:val="0"/>
          <w:marRight w:val="0"/>
          <w:marTop w:val="0"/>
          <w:marBottom w:val="0"/>
          <w:divBdr>
            <w:top w:val="none" w:sz="0" w:space="0" w:color="auto"/>
            <w:left w:val="none" w:sz="0" w:space="0" w:color="auto"/>
            <w:bottom w:val="none" w:sz="0" w:space="0" w:color="auto"/>
            <w:right w:val="none" w:sz="0" w:space="0" w:color="auto"/>
          </w:divBdr>
          <w:divsChild>
            <w:div w:id="1539665519">
              <w:marLeft w:val="0"/>
              <w:marRight w:val="0"/>
              <w:marTop w:val="0"/>
              <w:marBottom w:val="0"/>
              <w:divBdr>
                <w:top w:val="none" w:sz="0" w:space="0" w:color="auto"/>
                <w:left w:val="none" w:sz="0" w:space="0" w:color="auto"/>
                <w:bottom w:val="none" w:sz="0" w:space="0" w:color="auto"/>
                <w:right w:val="none" w:sz="0" w:space="0" w:color="auto"/>
              </w:divBdr>
            </w:div>
          </w:divsChild>
        </w:div>
        <w:div w:id="1857037865">
          <w:marLeft w:val="0"/>
          <w:marRight w:val="0"/>
          <w:marTop w:val="0"/>
          <w:marBottom w:val="0"/>
          <w:divBdr>
            <w:top w:val="none" w:sz="0" w:space="0" w:color="auto"/>
            <w:left w:val="none" w:sz="0" w:space="0" w:color="auto"/>
            <w:bottom w:val="none" w:sz="0" w:space="0" w:color="auto"/>
            <w:right w:val="none" w:sz="0" w:space="0" w:color="auto"/>
          </w:divBdr>
        </w:div>
      </w:divsChild>
    </w:div>
    <w:div w:id="2107113945">
      <w:bodyDiv w:val="1"/>
      <w:marLeft w:val="0"/>
      <w:marRight w:val="0"/>
      <w:marTop w:val="0"/>
      <w:marBottom w:val="0"/>
      <w:divBdr>
        <w:top w:val="none" w:sz="0" w:space="0" w:color="auto"/>
        <w:left w:val="none" w:sz="0" w:space="0" w:color="auto"/>
        <w:bottom w:val="none" w:sz="0" w:space="0" w:color="auto"/>
        <w:right w:val="none" w:sz="0" w:space="0" w:color="auto"/>
      </w:divBdr>
      <w:divsChild>
        <w:div w:id="104539352">
          <w:marLeft w:val="0"/>
          <w:marRight w:val="0"/>
          <w:marTop w:val="0"/>
          <w:marBottom w:val="0"/>
          <w:divBdr>
            <w:top w:val="none" w:sz="0" w:space="0" w:color="auto"/>
            <w:left w:val="none" w:sz="0" w:space="0" w:color="auto"/>
            <w:bottom w:val="none" w:sz="0" w:space="0" w:color="auto"/>
            <w:right w:val="none" w:sz="0" w:space="0" w:color="auto"/>
          </w:divBdr>
        </w:div>
        <w:div w:id="168910492">
          <w:marLeft w:val="0"/>
          <w:marRight w:val="0"/>
          <w:marTop w:val="0"/>
          <w:marBottom w:val="0"/>
          <w:divBdr>
            <w:top w:val="none" w:sz="0" w:space="0" w:color="auto"/>
            <w:left w:val="none" w:sz="0" w:space="0" w:color="auto"/>
            <w:bottom w:val="none" w:sz="0" w:space="0" w:color="auto"/>
            <w:right w:val="none" w:sz="0" w:space="0" w:color="auto"/>
          </w:divBdr>
        </w:div>
        <w:div w:id="601575534">
          <w:marLeft w:val="0"/>
          <w:marRight w:val="0"/>
          <w:marTop w:val="0"/>
          <w:marBottom w:val="0"/>
          <w:divBdr>
            <w:top w:val="none" w:sz="0" w:space="0" w:color="auto"/>
            <w:left w:val="none" w:sz="0" w:space="0" w:color="auto"/>
            <w:bottom w:val="none" w:sz="0" w:space="0" w:color="auto"/>
            <w:right w:val="none" w:sz="0" w:space="0" w:color="auto"/>
          </w:divBdr>
        </w:div>
        <w:div w:id="646936454">
          <w:marLeft w:val="0"/>
          <w:marRight w:val="0"/>
          <w:marTop w:val="0"/>
          <w:marBottom w:val="0"/>
          <w:divBdr>
            <w:top w:val="none" w:sz="0" w:space="0" w:color="auto"/>
            <w:left w:val="none" w:sz="0" w:space="0" w:color="auto"/>
            <w:bottom w:val="none" w:sz="0" w:space="0" w:color="auto"/>
            <w:right w:val="none" w:sz="0" w:space="0" w:color="auto"/>
          </w:divBdr>
        </w:div>
        <w:div w:id="948511490">
          <w:marLeft w:val="0"/>
          <w:marRight w:val="0"/>
          <w:marTop w:val="0"/>
          <w:marBottom w:val="0"/>
          <w:divBdr>
            <w:top w:val="none" w:sz="0" w:space="0" w:color="auto"/>
            <w:left w:val="none" w:sz="0" w:space="0" w:color="auto"/>
            <w:bottom w:val="none" w:sz="0" w:space="0" w:color="auto"/>
            <w:right w:val="none" w:sz="0" w:space="0" w:color="auto"/>
          </w:divBdr>
        </w:div>
        <w:div w:id="1026370176">
          <w:marLeft w:val="0"/>
          <w:marRight w:val="0"/>
          <w:marTop w:val="0"/>
          <w:marBottom w:val="0"/>
          <w:divBdr>
            <w:top w:val="none" w:sz="0" w:space="0" w:color="auto"/>
            <w:left w:val="none" w:sz="0" w:space="0" w:color="auto"/>
            <w:bottom w:val="none" w:sz="0" w:space="0" w:color="auto"/>
            <w:right w:val="none" w:sz="0" w:space="0" w:color="auto"/>
          </w:divBdr>
        </w:div>
        <w:div w:id="197979600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1215</Words>
  <Characters>6927</Characters>
  <Application>Microsoft Office Word</Application>
  <DocSecurity>0</DocSecurity>
  <Lines>57</Lines>
  <Paragraphs>16</Paragraphs>
  <ScaleCrop>false</ScaleCrop>
  <HeadingPairs>
    <vt:vector size="4" baseType="variant">
      <vt:variant>
        <vt:lpstr>Titre</vt:lpstr>
      </vt:variant>
      <vt:variant>
        <vt:i4>1</vt:i4>
      </vt:variant>
      <vt:variant>
        <vt:lpstr>Headings</vt:lpstr>
      </vt:variant>
      <vt:variant>
        <vt:i4>4</vt:i4>
      </vt:variant>
    </vt:vector>
  </HeadingPairs>
  <TitlesOfParts>
    <vt:vector size="5" baseType="lpstr">
      <vt:lpstr/>
      <vt:lpstr>    Administratif</vt:lpstr>
      <vt:lpstr>    Adhésions</vt:lpstr>
      <vt:lpstr>    Informations diverses</vt:lpstr>
      <vt:lpstr>    Planning des réunions 2019</vt:lpstr>
    </vt:vector>
  </TitlesOfParts>
  <Company>Hospices Civils de Lyon</Company>
  <LinksUpToDate>false</LinksUpToDate>
  <CharactersWithSpaces>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Pénisson-Besnier</dc:creator>
  <cp:lastModifiedBy>SOLE Guilhem</cp:lastModifiedBy>
  <cp:revision>3</cp:revision>
  <cp:lastPrinted>2019-05-27T14:41:00Z</cp:lastPrinted>
  <dcterms:created xsi:type="dcterms:W3CDTF">2020-09-18T07:25:00Z</dcterms:created>
  <dcterms:modified xsi:type="dcterms:W3CDTF">2020-09-18T07:26:00Z</dcterms:modified>
</cp:coreProperties>
</file>